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171A" w:rsidRDefault="00D1171A" w:rsidP="00D1171A">
      <w:pPr>
        <w:pStyle w:val="Nagwek1"/>
        <w:rPr>
          <w:rFonts w:ascii="Trebuchet MS" w:hAnsi="Trebuchet MS"/>
          <w:color w:val="333333"/>
          <w:sz w:val="116"/>
          <w:szCs w:val="116"/>
        </w:rPr>
      </w:pPr>
      <w:r>
        <w:rPr>
          <w:rStyle w:val="Pogrubienie"/>
          <w:rFonts w:ascii="Trebuchet MS" w:hAnsi="Trebuchet MS"/>
          <w:b w:val="0"/>
          <w:bCs w:val="0"/>
          <w:color w:val="333333"/>
          <w:sz w:val="116"/>
          <w:szCs w:val="116"/>
          <w:u w:val="single"/>
        </w:rPr>
        <w:t>Porozmawiajmy o cukrzycy</w:t>
      </w:r>
    </w:p>
    <w:p w:rsidR="00D1171A" w:rsidRDefault="00D1171A" w:rsidP="00D1171A">
      <w:pPr>
        <w:pStyle w:val="NormalnyWeb"/>
        <w:rPr>
          <w:rFonts w:ascii="Verdana" w:hAnsi="Verdana"/>
          <w:color w:val="333333"/>
          <w:sz w:val="29"/>
          <w:szCs w:val="29"/>
        </w:rPr>
      </w:pPr>
      <w:r>
        <w:rPr>
          <w:rStyle w:val="Pogrubienie"/>
          <w:rFonts w:ascii="Verdana" w:hAnsi="Verdana"/>
          <w:color w:val="333333"/>
          <w:sz w:val="29"/>
          <w:szCs w:val="29"/>
        </w:rPr>
        <w:t xml:space="preserve">Co to jest </w:t>
      </w:r>
      <w:proofErr w:type="gramStart"/>
      <w:r>
        <w:rPr>
          <w:rStyle w:val="Pogrubienie"/>
          <w:rFonts w:ascii="Verdana" w:hAnsi="Verdana"/>
          <w:color w:val="333333"/>
          <w:sz w:val="29"/>
          <w:szCs w:val="29"/>
        </w:rPr>
        <w:t>cukrzyca ?</w:t>
      </w:r>
      <w:proofErr w:type="gramEnd"/>
    </w:p>
    <w:p w:rsidR="00D1171A" w:rsidRDefault="00D1171A" w:rsidP="00D1171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hAnsi="Verdana"/>
          <w:color w:val="333333"/>
          <w:sz w:val="29"/>
          <w:szCs w:val="29"/>
        </w:rPr>
      </w:pPr>
      <w:r>
        <w:rPr>
          <w:rFonts w:ascii="Verdana" w:hAnsi="Verdana"/>
          <w:color w:val="333333"/>
          <w:sz w:val="29"/>
          <w:szCs w:val="29"/>
        </w:rPr>
        <w:t>Każdy posiłek, który spożywasz dostarcza Ci energii.</w:t>
      </w:r>
    </w:p>
    <w:p w:rsidR="00D1171A" w:rsidRDefault="00D1171A" w:rsidP="00D1171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hAnsi="Verdana"/>
          <w:color w:val="333333"/>
          <w:sz w:val="29"/>
          <w:szCs w:val="29"/>
        </w:rPr>
      </w:pPr>
      <w:r>
        <w:rPr>
          <w:rFonts w:ascii="Verdana" w:hAnsi="Verdana"/>
          <w:color w:val="333333"/>
          <w:sz w:val="29"/>
          <w:szCs w:val="29"/>
        </w:rPr>
        <w:t>Glukoza to podstawowe ‘’</w:t>
      </w:r>
      <w:proofErr w:type="gramStart"/>
      <w:r>
        <w:rPr>
          <w:rFonts w:ascii="Verdana" w:hAnsi="Verdana"/>
          <w:color w:val="333333"/>
          <w:sz w:val="29"/>
          <w:szCs w:val="29"/>
        </w:rPr>
        <w:t>paliwo‘</w:t>
      </w:r>
      <w:proofErr w:type="gramEnd"/>
      <w:r>
        <w:rPr>
          <w:rFonts w:ascii="Verdana" w:hAnsi="Verdana"/>
          <w:color w:val="333333"/>
          <w:sz w:val="29"/>
          <w:szCs w:val="29"/>
        </w:rPr>
        <w:t>’ Twojego organizmu, pochodzi przede wszystkim z pokarmu i znajduje się we krwi.</w:t>
      </w:r>
    </w:p>
    <w:p w:rsidR="00D1171A" w:rsidRDefault="00D1171A" w:rsidP="00D1171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hAnsi="Verdana"/>
          <w:color w:val="333333"/>
          <w:sz w:val="29"/>
          <w:szCs w:val="29"/>
        </w:rPr>
      </w:pPr>
      <w:r>
        <w:rPr>
          <w:rFonts w:ascii="Verdana" w:hAnsi="Verdana"/>
          <w:color w:val="333333"/>
          <w:sz w:val="29"/>
          <w:szCs w:val="29"/>
        </w:rPr>
        <w:t>Komórki Twojego organizmu potrzebują energii pochodzącej ze ‘’</w:t>
      </w:r>
      <w:proofErr w:type="gramStart"/>
      <w:r>
        <w:rPr>
          <w:rFonts w:ascii="Verdana" w:hAnsi="Verdana"/>
          <w:color w:val="333333"/>
          <w:sz w:val="29"/>
          <w:szCs w:val="29"/>
        </w:rPr>
        <w:t>spalania‘</w:t>
      </w:r>
      <w:proofErr w:type="gramEnd"/>
      <w:r>
        <w:rPr>
          <w:rFonts w:ascii="Verdana" w:hAnsi="Verdana"/>
          <w:color w:val="333333"/>
          <w:sz w:val="29"/>
          <w:szCs w:val="29"/>
        </w:rPr>
        <w:t>’ glukozy.</w:t>
      </w:r>
    </w:p>
    <w:p w:rsidR="00D1171A" w:rsidRDefault="00D1171A" w:rsidP="00D1171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hAnsi="Verdana"/>
          <w:color w:val="333333"/>
          <w:sz w:val="29"/>
          <w:szCs w:val="29"/>
        </w:rPr>
      </w:pPr>
      <w:r>
        <w:rPr>
          <w:rFonts w:ascii="Verdana" w:hAnsi="Verdana"/>
          <w:color w:val="333333"/>
          <w:sz w:val="29"/>
          <w:szCs w:val="29"/>
        </w:rPr>
        <w:t>Nadmiar glukozy magazynowany jest w wątrobie i spalany w przerwach między posiłkami.</w:t>
      </w:r>
    </w:p>
    <w:p w:rsidR="00D1171A" w:rsidRDefault="00D1171A" w:rsidP="00D1171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hAnsi="Verdana"/>
          <w:color w:val="333333"/>
          <w:sz w:val="29"/>
          <w:szCs w:val="29"/>
        </w:rPr>
      </w:pPr>
      <w:r>
        <w:rPr>
          <w:rFonts w:ascii="Verdana" w:hAnsi="Verdana"/>
          <w:color w:val="333333"/>
          <w:sz w:val="29"/>
          <w:szCs w:val="29"/>
        </w:rPr>
        <w:t>Insulina - </w:t>
      </w:r>
      <w:r>
        <w:rPr>
          <w:rStyle w:val="Pogrubienie"/>
          <w:rFonts w:ascii="Verdana" w:hAnsi="Verdana"/>
          <w:color w:val="333333"/>
          <w:sz w:val="29"/>
          <w:szCs w:val="29"/>
        </w:rPr>
        <w:t>hormon</w:t>
      </w:r>
      <w:r>
        <w:rPr>
          <w:rFonts w:ascii="Verdana" w:hAnsi="Verdana"/>
          <w:color w:val="333333"/>
          <w:sz w:val="29"/>
          <w:szCs w:val="29"/>
        </w:rPr>
        <w:t> wytwarzany w trzustce - jest konieczna, żeby komórki mogły pobierać glukozę z krwi</w:t>
      </w:r>
    </w:p>
    <w:p w:rsidR="00D1171A" w:rsidRDefault="00D1171A" w:rsidP="00D1171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hAnsi="Verdana"/>
          <w:color w:val="333333"/>
          <w:sz w:val="29"/>
          <w:szCs w:val="29"/>
        </w:rPr>
      </w:pPr>
      <w:r>
        <w:rPr>
          <w:rFonts w:ascii="Verdana" w:hAnsi="Verdana"/>
          <w:color w:val="333333"/>
          <w:sz w:val="29"/>
          <w:szCs w:val="29"/>
        </w:rPr>
        <w:t>Gdy brakuje insuliny komórki nie mogą prawidłowo funkcjonować.</w:t>
      </w:r>
    </w:p>
    <w:p w:rsidR="00D1171A" w:rsidRDefault="00D1171A" w:rsidP="00D1171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hAnsi="Verdana"/>
          <w:color w:val="333333"/>
          <w:sz w:val="29"/>
          <w:szCs w:val="29"/>
        </w:rPr>
      </w:pPr>
      <w:r>
        <w:rPr>
          <w:rStyle w:val="Pogrubienie"/>
          <w:rFonts w:ascii="Verdana" w:hAnsi="Verdana"/>
          <w:color w:val="333333"/>
          <w:sz w:val="29"/>
          <w:szCs w:val="29"/>
        </w:rPr>
        <w:t>Cukrzyca </w:t>
      </w:r>
      <w:r>
        <w:rPr>
          <w:rFonts w:ascii="Verdana" w:hAnsi="Verdana"/>
          <w:color w:val="333333"/>
          <w:sz w:val="29"/>
          <w:szCs w:val="29"/>
        </w:rPr>
        <w:t>to choroba, która polega na tym, że trzustka nie wytwarza insuliny, albo insulina nie działa tak jak powinna.</w:t>
      </w:r>
    </w:p>
    <w:p w:rsidR="00D1171A" w:rsidRDefault="00D1171A" w:rsidP="00D1171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hAnsi="Verdana"/>
          <w:color w:val="333333"/>
          <w:sz w:val="29"/>
          <w:szCs w:val="29"/>
        </w:rPr>
      </w:pPr>
      <w:r>
        <w:rPr>
          <w:rFonts w:ascii="Verdana" w:hAnsi="Verdana"/>
          <w:color w:val="333333"/>
          <w:sz w:val="29"/>
          <w:szCs w:val="29"/>
        </w:rPr>
        <w:t>Nadmiar cukru we krwi bardzo powoli uszkadza naczynia krwionośne i układ nerwowy co prowadzi do późnych powikłań cukrzycy.</w:t>
      </w:r>
    </w:p>
    <w:p w:rsidR="00D1171A" w:rsidRDefault="00D1171A" w:rsidP="00D1171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hAnsi="Verdana"/>
          <w:color w:val="333333"/>
          <w:sz w:val="29"/>
          <w:szCs w:val="29"/>
        </w:rPr>
      </w:pPr>
      <w:r>
        <w:rPr>
          <w:rFonts w:ascii="Verdana" w:hAnsi="Verdana"/>
          <w:color w:val="333333"/>
          <w:sz w:val="29"/>
          <w:szCs w:val="29"/>
        </w:rPr>
        <w:t xml:space="preserve">Można wyróżnić dwa </w:t>
      </w:r>
      <w:proofErr w:type="gramStart"/>
      <w:r>
        <w:rPr>
          <w:rFonts w:ascii="Verdana" w:hAnsi="Verdana"/>
          <w:color w:val="333333"/>
          <w:sz w:val="29"/>
          <w:szCs w:val="29"/>
        </w:rPr>
        <w:t>główne ,</w:t>
      </w:r>
      <w:proofErr w:type="gramEnd"/>
      <w:r>
        <w:rPr>
          <w:rFonts w:ascii="Verdana" w:hAnsi="Verdana"/>
          <w:color w:val="333333"/>
          <w:sz w:val="29"/>
          <w:szCs w:val="29"/>
        </w:rPr>
        <w:t xml:space="preserve"> najczęściej spotykane typy cukrzycy: cukrzycę typu 1 i cukrzycę typu 2.</w:t>
      </w:r>
    </w:p>
    <w:p w:rsidR="00D1171A" w:rsidRDefault="00D1171A" w:rsidP="00D1171A">
      <w:pPr>
        <w:pStyle w:val="Nagwek2"/>
        <w:rPr>
          <w:rFonts w:ascii="Trebuchet MS" w:hAnsi="Trebuchet MS"/>
          <w:color w:val="333333"/>
          <w:sz w:val="46"/>
          <w:szCs w:val="46"/>
        </w:rPr>
      </w:pPr>
      <w:r>
        <w:rPr>
          <w:rFonts w:ascii="Trebuchet MS" w:hAnsi="Trebuchet MS"/>
          <w:color w:val="333333"/>
          <w:sz w:val="46"/>
          <w:szCs w:val="46"/>
        </w:rPr>
        <w:t>Cukrzyca typu 1</w:t>
      </w:r>
    </w:p>
    <w:p w:rsidR="00D1171A" w:rsidRDefault="00D1171A" w:rsidP="00D1171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hAnsi="Verdana"/>
          <w:color w:val="333333"/>
          <w:sz w:val="29"/>
          <w:szCs w:val="29"/>
        </w:rPr>
      </w:pPr>
      <w:r>
        <w:rPr>
          <w:rFonts w:ascii="Verdana" w:hAnsi="Verdana"/>
          <w:color w:val="333333"/>
          <w:sz w:val="29"/>
          <w:szCs w:val="29"/>
        </w:rPr>
        <w:t>Cukrzyca typu 1 ujawnia się zwykle u dzieci lub u ludzi młodych</w:t>
      </w:r>
    </w:p>
    <w:p w:rsidR="00D1171A" w:rsidRDefault="00D1171A" w:rsidP="00D1171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hAnsi="Verdana"/>
          <w:color w:val="333333"/>
          <w:sz w:val="29"/>
          <w:szCs w:val="29"/>
        </w:rPr>
      </w:pPr>
      <w:r>
        <w:rPr>
          <w:rFonts w:ascii="Verdana" w:hAnsi="Verdana"/>
          <w:color w:val="333333"/>
          <w:sz w:val="29"/>
          <w:szCs w:val="29"/>
        </w:rPr>
        <w:lastRenderedPageBreak/>
        <w:t>W tym typie cukrzycy trzustka jest uszkodzona przez proces chorobowy i nie produkuje insuliny. Konieczne jest leczenie insuliną od początku zachorowania.</w:t>
      </w:r>
    </w:p>
    <w:p w:rsidR="00D1171A" w:rsidRDefault="00D1171A" w:rsidP="00D1171A">
      <w:pPr>
        <w:pStyle w:val="Nagwek2"/>
        <w:rPr>
          <w:rFonts w:ascii="Trebuchet MS" w:hAnsi="Trebuchet MS"/>
          <w:color w:val="333333"/>
          <w:sz w:val="46"/>
          <w:szCs w:val="46"/>
        </w:rPr>
      </w:pPr>
      <w:r>
        <w:rPr>
          <w:rFonts w:ascii="Trebuchet MS" w:hAnsi="Trebuchet MS"/>
          <w:color w:val="333333"/>
          <w:sz w:val="46"/>
          <w:szCs w:val="46"/>
        </w:rPr>
        <w:t>Cukrzyca typu 2</w:t>
      </w:r>
    </w:p>
    <w:p w:rsidR="00D1171A" w:rsidRDefault="00D1171A" w:rsidP="00D1171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hAnsi="Verdana"/>
          <w:color w:val="333333"/>
          <w:sz w:val="29"/>
          <w:szCs w:val="29"/>
        </w:rPr>
      </w:pPr>
      <w:r>
        <w:rPr>
          <w:rFonts w:ascii="Verdana" w:hAnsi="Verdana"/>
          <w:color w:val="333333"/>
          <w:sz w:val="29"/>
          <w:szCs w:val="29"/>
        </w:rPr>
        <w:t>Cukrzyca typu 2 ujawnia się zwykle w starszym wieku.</w:t>
      </w:r>
    </w:p>
    <w:p w:rsidR="00D1171A" w:rsidRDefault="00D1171A" w:rsidP="00D1171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hAnsi="Verdana"/>
          <w:color w:val="333333"/>
          <w:sz w:val="29"/>
          <w:szCs w:val="29"/>
        </w:rPr>
      </w:pPr>
      <w:r>
        <w:rPr>
          <w:rFonts w:ascii="Verdana" w:hAnsi="Verdana"/>
          <w:color w:val="333333"/>
          <w:sz w:val="29"/>
          <w:szCs w:val="29"/>
        </w:rPr>
        <w:t xml:space="preserve">Insulina jest produkowana, ale nie jest wydzielana w odpowiednich </w:t>
      </w:r>
      <w:proofErr w:type="gramStart"/>
      <w:r>
        <w:rPr>
          <w:rFonts w:ascii="Verdana" w:hAnsi="Verdana"/>
          <w:color w:val="333333"/>
          <w:sz w:val="29"/>
          <w:szCs w:val="29"/>
        </w:rPr>
        <w:t>ilościach,</w:t>
      </w:r>
      <w:proofErr w:type="gramEnd"/>
      <w:r>
        <w:rPr>
          <w:rFonts w:ascii="Verdana" w:hAnsi="Verdana"/>
          <w:color w:val="333333"/>
          <w:sz w:val="29"/>
          <w:szCs w:val="29"/>
        </w:rPr>
        <w:t xml:space="preserve"> albo działa słabiej</w:t>
      </w:r>
    </w:p>
    <w:p w:rsidR="00D1171A" w:rsidRDefault="00D1171A" w:rsidP="00D1171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hAnsi="Verdana"/>
          <w:color w:val="333333"/>
          <w:sz w:val="29"/>
          <w:szCs w:val="29"/>
        </w:rPr>
      </w:pPr>
      <w:r>
        <w:rPr>
          <w:rFonts w:ascii="Verdana" w:hAnsi="Verdana"/>
          <w:color w:val="333333"/>
          <w:sz w:val="29"/>
          <w:szCs w:val="29"/>
        </w:rPr>
        <w:t>Na cukrzycę typu 2 chorują częściej osoby z nadwagą, prowadzące siedzący tryb życia, stosujące nieodpowiednią dietę i osoby z nadciśnieniem tętniczym</w:t>
      </w:r>
    </w:p>
    <w:p w:rsidR="00D1171A" w:rsidRDefault="00D1171A" w:rsidP="00D1171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hAnsi="Verdana"/>
          <w:color w:val="333333"/>
          <w:sz w:val="29"/>
          <w:szCs w:val="29"/>
        </w:rPr>
      </w:pPr>
      <w:r>
        <w:rPr>
          <w:rFonts w:ascii="Verdana" w:hAnsi="Verdana"/>
          <w:color w:val="333333"/>
          <w:sz w:val="29"/>
          <w:szCs w:val="29"/>
        </w:rPr>
        <w:t>Cukrzycę typu 2 można leczyć starannie dobraną dietą i dobrze dostosowanym wysiłkiem fizycznym.</w:t>
      </w:r>
    </w:p>
    <w:p w:rsidR="00D1171A" w:rsidRDefault="00D1171A" w:rsidP="00D1171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hAnsi="Verdana"/>
          <w:color w:val="333333"/>
          <w:sz w:val="29"/>
          <w:szCs w:val="29"/>
        </w:rPr>
      </w:pPr>
      <w:r>
        <w:rPr>
          <w:rFonts w:ascii="Verdana" w:hAnsi="Verdana"/>
          <w:color w:val="333333"/>
          <w:sz w:val="29"/>
          <w:szCs w:val="29"/>
        </w:rPr>
        <w:t>Można stosować leki doustne, które wspomagają działanie trzustki lub poprawiają działanie insuliny.</w:t>
      </w:r>
    </w:p>
    <w:p w:rsidR="00D1171A" w:rsidRDefault="00D1171A" w:rsidP="00D1171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hAnsi="Verdana"/>
          <w:color w:val="333333"/>
          <w:sz w:val="29"/>
          <w:szCs w:val="29"/>
        </w:rPr>
      </w:pPr>
      <w:r>
        <w:rPr>
          <w:rFonts w:ascii="Verdana" w:hAnsi="Verdana"/>
          <w:color w:val="333333"/>
          <w:sz w:val="29"/>
          <w:szCs w:val="29"/>
        </w:rPr>
        <w:t>U wielu osób po pewnym czasie trwania choroby konieczne jest stosowanie insuliny dla osiągnięcia prawidłowej kontroli cukru.</w:t>
      </w:r>
    </w:p>
    <w:p w:rsidR="00D1171A" w:rsidRDefault="00D1171A" w:rsidP="00D1171A">
      <w:pPr>
        <w:pStyle w:val="Nagwek2"/>
        <w:rPr>
          <w:rFonts w:ascii="Trebuchet MS" w:hAnsi="Trebuchet MS"/>
          <w:color w:val="333333"/>
          <w:sz w:val="46"/>
          <w:szCs w:val="46"/>
        </w:rPr>
      </w:pPr>
      <w:r>
        <w:rPr>
          <w:rFonts w:ascii="Trebuchet MS" w:hAnsi="Trebuchet MS"/>
          <w:color w:val="333333"/>
          <w:sz w:val="46"/>
          <w:szCs w:val="46"/>
        </w:rPr>
        <w:t>Objawy cukrzycy</w:t>
      </w:r>
    </w:p>
    <w:p w:rsidR="00D1171A" w:rsidRDefault="00D1171A" w:rsidP="00D1171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hAnsi="Verdana"/>
          <w:color w:val="333333"/>
          <w:sz w:val="29"/>
          <w:szCs w:val="29"/>
        </w:rPr>
      </w:pPr>
      <w:r>
        <w:rPr>
          <w:rFonts w:ascii="Verdana" w:hAnsi="Verdana"/>
          <w:color w:val="333333"/>
          <w:sz w:val="29"/>
          <w:szCs w:val="29"/>
        </w:rPr>
        <w:t>Najbardziej typowymi objawami cukrzycy są:</w:t>
      </w:r>
    </w:p>
    <w:p w:rsidR="00D1171A" w:rsidRDefault="00D1171A" w:rsidP="00D1171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hAnsi="Verdana"/>
          <w:color w:val="333333"/>
          <w:sz w:val="29"/>
          <w:szCs w:val="29"/>
        </w:rPr>
      </w:pPr>
      <w:r>
        <w:rPr>
          <w:rFonts w:ascii="Verdana" w:hAnsi="Verdana"/>
          <w:color w:val="333333"/>
          <w:sz w:val="29"/>
          <w:szCs w:val="29"/>
        </w:rPr>
        <w:t>osłabienie i uczucie zmęczenia</w:t>
      </w:r>
    </w:p>
    <w:p w:rsidR="00D1171A" w:rsidRDefault="00D1171A" w:rsidP="00D1171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hAnsi="Verdana"/>
          <w:color w:val="333333"/>
          <w:sz w:val="29"/>
          <w:szCs w:val="29"/>
        </w:rPr>
      </w:pPr>
      <w:r>
        <w:rPr>
          <w:rFonts w:ascii="Verdana" w:hAnsi="Verdana"/>
          <w:color w:val="333333"/>
          <w:sz w:val="29"/>
          <w:szCs w:val="29"/>
        </w:rPr>
        <w:t>wzmożone pragnienie</w:t>
      </w:r>
    </w:p>
    <w:p w:rsidR="00D1171A" w:rsidRDefault="00D1171A" w:rsidP="00D1171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hAnsi="Verdana"/>
          <w:color w:val="333333"/>
          <w:sz w:val="29"/>
          <w:szCs w:val="29"/>
        </w:rPr>
      </w:pPr>
      <w:r>
        <w:rPr>
          <w:rFonts w:ascii="Verdana" w:hAnsi="Verdana"/>
          <w:color w:val="333333"/>
          <w:sz w:val="29"/>
          <w:szCs w:val="29"/>
        </w:rPr>
        <w:t>oddawanie dużych ilości moczu /wielomocz/</w:t>
      </w:r>
    </w:p>
    <w:p w:rsidR="00D1171A" w:rsidRDefault="00D1171A" w:rsidP="00D1171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hAnsi="Verdana"/>
          <w:color w:val="333333"/>
          <w:sz w:val="29"/>
          <w:szCs w:val="29"/>
        </w:rPr>
      </w:pPr>
      <w:r>
        <w:rPr>
          <w:rFonts w:ascii="Verdana" w:hAnsi="Verdana"/>
          <w:color w:val="333333"/>
          <w:sz w:val="29"/>
          <w:szCs w:val="29"/>
        </w:rPr>
        <w:t>świąd w miejscach intymnych</w:t>
      </w:r>
    </w:p>
    <w:p w:rsidR="00D1171A" w:rsidRDefault="00D1171A" w:rsidP="00D1171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hAnsi="Verdana"/>
          <w:color w:val="333333"/>
          <w:sz w:val="29"/>
          <w:szCs w:val="29"/>
        </w:rPr>
      </w:pPr>
      <w:r>
        <w:rPr>
          <w:rFonts w:ascii="Verdana" w:hAnsi="Verdana"/>
          <w:color w:val="333333"/>
          <w:sz w:val="29"/>
          <w:szCs w:val="29"/>
        </w:rPr>
        <w:t>powracające zakażenia skóry</w:t>
      </w:r>
    </w:p>
    <w:p w:rsidR="00D1171A" w:rsidRDefault="00D1171A" w:rsidP="00D1171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hAnsi="Verdana"/>
          <w:color w:val="333333"/>
          <w:sz w:val="29"/>
          <w:szCs w:val="29"/>
        </w:rPr>
      </w:pPr>
      <w:r>
        <w:rPr>
          <w:rFonts w:ascii="Verdana" w:hAnsi="Verdana"/>
          <w:color w:val="333333"/>
          <w:sz w:val="29"/>
          <w:szCs w:val="29"/>
        </w:rPr>
        <w:t>pogorszenie ostrości widzenia</w:t>
      </w:r>
    </w:p>
    <w:p w:rsidR="00D1171A" w:rsidRDefault="00D1171A" w:rsidP="00D1171A">
      <w:pPr>
        <w:pStyle w:val="NormalnyWeb"/>
        <w:rPr>
          <w:rFonts w:ascii="Verdana" w:hAnsi="Verdana"/>
          <w:color w:val="333333"/>
          <w:sz w:val="29"/>
          <w:szCs w:val="29"/>
        </w:rPr>
      </w:pPr>
      <w:r>
        <w:rPr>
          <w:rStyle w:val="Pogrubienie"/>
          <w:rFonts w:ascii="Verdana" w:hAnsi="Verdana"/>
          <w:color w:val="333333"/>
          <w:sz w:val="29"/>
          <w:szCs w:val="29"/>
        </w:rPr>
        <w:t xml:space="preserve">W jaki sposób cukrzyca wpłynie na Twoje </w:t>
      </w:r>
      <w:proofErr w:type="gramStart"/>
      <w:r>
        <w:rPr>
          <w:rStyle w:val="Pogrubienie"/>
          <w:rFonts w:ascii="Verdana" w:hAnsi="Verdana"/>
          <w:color w:val="333333"/>
          <w:sz w:val="29"/>
          <w:szCs w:val="29"/>
        </w:rPr>
        <w:t>życie ?</w:t>
      </w:r>
      <w:proofErr w:type="gramEnd"/>
    </w:p>
    <w:p w:rsidR="00D1171A" w:rsidRDefault="00D1171A" w:rsidP="00D1171A">
      <w:pPr>
        <w:pStyle w:val="NormalnyWeb"/>
        <w:ind w:left="360"/>
        <w:rPr>
          <w:rFonts w:ascii="Verdana" w:hAnsi="Verdana"/>
          <w:color w:val="333333"/>
          <w:sz w:val="29"/>
          <w:szCs w:val="29"/>
        </w:rPr>
      </w:pPr>
      <w:r>
        <w:rPr>
          <w:rFonts w:ascii="Verdana" w:hAnsi="Verdana"/>
          <w:color w:val="333333"/>
          <w:sz w:val="29"/>
          <w:szCs w:val="29"/>
        </w:rPr>
        <w:t>Kiedy powiedziano Ci, że masz cukrzycę, prawdopodobnie podwyższone poziomy cukru masz już od jakiegoś czasu, możliwe, że nawet od kilku lat. Nie ma obawy o gwałtowne pogorszenie stanu zdrowia, wręcz przeciwnie, będziesz zdziwiony o ile lepiej poczujesz się po rozpoczęciu leczenia.</w:t>
      </w:r>
    </w:p>
    <w:p w:rsidR="00D1171A" w:rsidRDefault="00D1171A" w:rsidP="00D1171A">
      <w:pPr>
        <w:pStyle w:val="NormalnyWeb"/>
        <w:ind w:left="360"/>
        <w:rPr>
          <w:rFonts w:ascii="Verdana" w:hAnsi="Verdana"/>
          <w:color w:val="333333"/>
          <w:sz w:val="29"/>
          <w:szCs w:val="29"/>
        </w:rPr>
      </w:pPr>
      <w:r>
        <w:rPr>
          <w:rFonts w:ascii="Verdana" w:hAnsi="Verdana"/>
          <w:color w:val="333333"/>
          <w:sz w:val="29"/>
          <w:szCs w:val="29"/>
        </w:rPr>
        <w:lastRenderedPageBreak/>
        <w:t>Jest mało prawdopodobne, aby na początku leczenia podawanie insuliny było konieczne.</w:t>
      </w:r>
    </w:p>
    <w:p w:rsidR="00D1171A" w:rsidRDefault="00D1171A" w:rsidP="00D1171A">
      <w:pPr>
        <w:pStyle w:val="NormalnyWeb"/>
        <w:ind w:left="360"/>
        <w:rPr>
          <w:rFonts w:ascii="Verdana" w:hAnsi="Verdana"/>
          <w:color w:val="333333"/>
          <w:sz w:val="29"/>
          <w:szCs w:val="29"/>
        </w:rPr>
      </w:pPr>
      <w:r>
        <w:rPr>
          <w:rFonts w:ascii="Verdana" w:hAnsi="Verdana"/>
          <w:color w:val="333333"/>
          <w:sz w:val="29"/>
          <w:szCs w:val="29"/>
        </w:rPr>
        <w:t>Najczęściej leczenie polega na zastosowaniu:</w:t>
      </w:r>
    </w:p>
    <w:p w:rsidR="00D1171A" w:rsidRDefault="00D1171A" w:rsidP="00D1171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Verdana" w:hAnsi="Verdana"/>
          <w:color w:val="333333"/>
          <w:sz w:val="29"/>
          <w:szCs w:val="29"/>
        </w:rPr>
      </w:pPr>
      <w:r>
        <w:rPr>
          <w:rFonts w:ascii="Verdana" w:hAnsi="Verdana"/>
          <w:color w:val="333333"/>
          <w:sz w:val="29"/>
          <w:szCs w:val="29"/>
        </w:rPr>
        <w:t>odpowiedniej diety,</w:t>
      </w:r>
    </w:p>
    <w:p w:rsidR="00D1171A" w:rsidRDefault="00D1171A" w:rsidP="00D1171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Verdana" w:hAnsi="Verdana"/>
          <w:color w:val="333333"/>
          <w:sz w:val="29"/>
          <w:szCs w:val="29"/>
        </w:rPr>
      </w:pPr>
      <w:r>
        <w:rPr>
          <w:rFonts w:ascii="Verdana" w:hAnsi="Verdana"/>
          <w:color w:val="333333"/>
          <w:sz w:val="29"/>
          <w:szCs w:val="29"/>
        </w:rPr>
        <w:t>leczniczego wysiłku fizycznego</w:t>
      </w:r>
    </w:p>
    <w:p w:rsidR="00D1171A" w:rsidRDefault="00D1171A" w:rsidP="00D1171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Verdana" w:hAnsi="Verdana"/>
          <w:color w:val="333333"/>
          <w:sz w:val="29"/>
          <w:szCs w:val="29"/>
        </w:rPr>
      </w:pPr>
      <w:r>
        <w:rPr>
          <w:rFonts w:ascii="Verdana" w:hAnsi="Verdana"/>
          <w:color w:val="333333"/>
          <w:sz w:val="29"/>
          <w:szCs w:val="29"/>
        </w:rPr>
        <w:t>tabletek / jeśli będą do tego wskazania /</w:t>
      </w:r>
    </w:p>
    <w:p w:rsidR="00D1171A" w:rsidRDefault="00D1171A" w:rsidP="00D1171A">
      <w:pPr>
        <w:pStyle w:val="NormalnyWeb"/>
        <w:rPr>
          <w:rFonts w:ascii="Verdana" w:hAnsi="Verdana"/>
          <w:color w:val="333333"/>
          <w:sz w:val="29"/>
          <w:szCs w:val="29"/>
        </w:rPr>
      </w:pPr>
      <w:r>
        <w:rPr>
          <w:rFonts w:ascii="Verdana" w:hAnsi="Verdana"/>
          <w:color w:val="333333"/>
          <w:sz w:val="29"/>
          <w:szCs w:val="29"/>
        </w:rPr>
        <w:t xml:space="preserve">Czego możesz oczekiwać od swojego lekarza po wykryciu u Ciebie </w:t>
      </w:r>
      <w:proofErr w:type="gramStart"/>
      <w:r>
        <w:rPr>
          <w:rFonts w:ascii="Verdana" w:hAnsi="Verdana"/>
          <w:color w:val="333333"/>
          <w:sz w:val="29"/>
          <w:szCs w:val="29"/>
        </w:rPr>
        <w:t>cukrzycy ?</w:t>
      </w:r>
      <w:proofErr w:type="gramEnd"/>
    </w:p>
    <w:p w:rsidR="00D1171A" w:rsidRDefault="00D1171A" w:rsidP="00D1171A">
      <w:pPr>
        <w:pStyle w:val="Nagwek3"/>
        <w:rPr>
          <w:rFonts w:ascii="Trebuchet MS" w:hAnsi="Trebuchet MS"/>
          <w:color w:val="333333"/>
          <w:sz w:val="38"/>
          <w:szCs w:val="38"/>
        </w:rPr>
      </w:pPr>
      <w:r>
        <w:rPr>
          <w:rFonts w:ascii="Trebuchet MS" w:hAnsi="Trebuchet MS"/>
          <w:color w:val="333333"/>
          <w:sz w:val="38"/>
          <w:szCs w:val="38"/>
        </w:rPr>
        <w:t>·Wyjaśnienia istoty choroby i informacji o planowanym leczeniu</w:t>
      </w:r>
    </w:p>
    <w:p w:rsidR="00D1171A" w:rsidRDefault="00D1171A" w:rsidP="00D1171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Verdana" w:hAnsi="Verdana"/>
          <w:color w:val="333333"/>
          <w:sz w:val="29"/>
          <w:szCs w:val="29"/>
        </w:rPr>
      </w:pPr>
      <w:r>
        <w:rPr>
          <w:rFonts w:ascii="Verdana" w:hAnsi="Verdana"/>
          <w:color w:val="333333"/>
          <w:sz w:val="29"/>
          <w:szCs w:val="29"/>
        </w:rPr>
        <w:t>Pełnego badania medycznego i badań laboratoryjnych oceniających np. czynność nerek, oceny narządu wzroku i krążenia w kończynach dolnych</w:t>
      </w:r>
    </w:p>
    <w:p w:rsidR="00D1171A" w:rsidRDefault="00D1171A" w:rsidP="00D1171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Verdana" w:hAnsi="Verdana"/>
          <w:color w:val="333333"/>
          <w:sz w:val="29"/>
          <w:szCs w:val="29"/>
        </w:rPr>
      </w:pPr>
      <w:r>
        <w:rPr>
          <w:rFonts w:ascii="Verdana" w:hAnsi="Verdana"/>
          <w:color w:val="333333"/>
          <w:sz w:val="29"/>
          <w:szCs w:val="29"/>
        </w:rPr>
        <w:t>Porad dotyczących diety - poznania zasad zdrowego żywienia i informacji o unikaniu przybierania na wadze</w:t>
      </w:r>
    </w:p>
    <w:p w:rsidR="00D1171A" w:rsidRDefault="00D1171A" w:rsidP="00D1171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Verdana" w:hAnsi="Verdana"/>
          <w:color w:val="333333"/>
          <w:sz w:val="29"/>
          <w:szCs w:val="29"/>
        </w:rPr>
      </w:pPr>
      <w:r>
        <w:rPr>
          <w:rFonts w:ascii="Verdana" w:hAnsi="Verdana"/>
          <w:color w:val="333333"/>
          <w:sz w:val="29"/>
          <w:szCs w:val="29"/>
        </w:rPr>
        <w:t xml:space="preserve">Informacji o możliwości prowadzenia samokontroli na </w:t>
      </w:r>
      <w:proofErr w:type="spellStart"/>
      <w:r>
        <w:rPr>
          <w:rFonts w:ascii="Verdana" w:hAnsi="Verdana"/>
          <w:color w:val="333333"/>
          <w:sz w:val="29"/>
          <w:szCs w:val="29"/>
        </w:rPr>
        <w:t>glukometrze</w:t>
      </w:r>
      <w:proofErr w:type="spellEnd"/>
      <w:r>
        <w:rPr>
          <w:rFonts w:ascii="Verdana" w:hAnsi="Verdana"/>
          <w:color w:val="333333"/>
          <w:sz w:val="29"/>
          <w:szCs w:val="29"/>
        </w:rPr>
        <w:t>.</w:t>
      </w:r>
    </w:p>
    <w:p w:rsidR="00D1171A" w:rsidRDefault="00D1171A" w:rsidP="00D1171A">
      <w:pPr>
        <w:pStyle w:val="Nagwek2"/>
        <w:rPr>
          <w:rFonts w:ascii="Trebuchet MS" w:hAnsi="Trebuchet MS"/>
          <w:color w:val="333333"/>
          <w:sz w:val="46"/>
          <w:szCs w:val="46"/>
        </w:rPr>
      </w:pPr>
      <w:r>
        <w:rPr>
          <w:rFonts w:ascii="Trebuchet MS" w:hAnsi="Trebuchet MS"/>
          <w:color w:val="333333"/>
          <w:sz w:val="46"/>
          <w:szCs w:val="46"/>
        </w:rPr>
        <w:t>Czego będzie oczekiwał od Ciebie Twój lekarz?</w:t>
      </w:r>
    </w:p>
    <w:p w:rsidR="00D1171A" w:rsidRDefault="00D1171A" w:rsidP="00D1171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Verdana" w:hAnsi="Verdana"/>
          <w:color w:val="333333"/>
          <w:sz w:val="29"/>
          <w:szCs w:val="29"/>
        </w:rPr>
      </w:pPr>
      <w:r>
        <w:rPr>
          <w:rFonts w:ascii="Verdana" w:hAnsi="Verdana"/>
          <w:color w:val="333333"/>
          <w:sz w:val="29"/>
          <w:szCs w:val="29"/>
        </w:rPr>
        <w:t>Przestrzegania zasad zdrowego i regularnego odżywiania</w:t>
      </w:r>
    </w:p>
    <w:p w:rsidR="00D1171A" w:rsidRDefault="00D1171A" w:rsidP="00D1171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Verdana" w:hAnsi="Verdana"/>
          <w:color w:val="333333"/>
          <w:sz w:val="29"/>
          <w:szCs w:val="29"/>
        </w:rPr>
      </w:pPr>
      <w:r>
        <w:rPr>
          <w:rFonts w:ascii="Verdana" w:hAnsi="Verdana"/>
          <w:color w:val="333333"/>
          <w:sz w:val="29"/>
          <w:szCs w:val="29"/>
        </w:rPr>
        <w:t>Stosowania zaleconego leczenia.</w:t>
      </w:r>
    </w:p>
    <w:p w:rsidR="00D1171A" w:rsidRDefault="00D1171A" w:rsidP="00D1171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Verdana" w:hAnsi="Verdana"/>
          <w:color w:val="333333"/>
          <w:sz w:val="29"/>
          <w:szCs w:val="29"/>
        </w:rPr>
      </w:pPr>
      <w:r>
        <w:rPr>
          <w:rFonts w:ascii="Verdana" w:hAnsi="Verdana"/>
          <w:color w:val="333333"/>
          <w:sz w:val="29"/>
          <w:szCs w:val="29"/>
        </w:rPr>
        <w:t>Systematycznego stosowania właściwych ćwiczeń fizycznych.</w:t>
      </w:r>
    </w:p>
    <w:p w:rsidR="00D1171A" w:rsidRDefault="00D1171A" w:rsidP="00D1171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Verdana" w:hAnsi="Verdana"/>
          <w:color w:val="333333"/>
          <w:sz w:val="29"/>
          <w:szCs w:val="29"/>
        </w:rPr>
      </w:pPr>
      <w:r>
        <w:rPr>
          <w:rFonts w:ascii="Verdana" w:hAnsi="Verdana"/>
          <w:color w:val="333333"/>
          <w:sz w:val="29"/>
          <w:szCs w:val="29"/>
        </w:rPr>
        <w:t>Kontroli wagi ciała.</w:t>
      </w:r>
    </w:p>
    <w:p w:rsidR="00D1171A" w:rsidRDefault="00D1171A" w:rsidP="00D1171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Verdana" w:hAnsi="Verdana"/>
          <w:color w:val="333333"/>
          <w:sz w:val="29"/>
          <w:szCs w:val="29"/>
        </w:rPr>
      </w:pPr>
      <w:r>
        <w:rPr>
          <w:rFonts w:ascii="Verdana" w:hAnsi="Verdana"/>
          <w:color w:val="333333"/>
          <w:sz w:val="29"/>
          <w:szCs w:val="29"/>
        </w:rPr>
        <w:t>Systematycznego pogłębiania wiedzy diabetologicznej.</w:t>
      </w:r>
    </w:p>
    <w:p w:rsidR="00D1171A" w:rsidRDefault="00D1171A" w:rsidP="00D1171A">
      <w:pPr>
        <w:pStyle w:val="NormalnyWeb"/>
        <w:rPr>
          <w:rFonts w:ascii="Verdana" w:hAnsi="Verdana"/>
          <w:color w:val="333333"/>
          <w:sz w:val="29"/>
          <w:szCs w:val="29"/>
        </w:rPr>
      </w:pPr>
      <w:r>
        <w:rPr>
          <w:rStyle w:val="Pogrubienie"/>
          <w:rFonts w:ascii="Verdana" w:hAnsi="Verdana"/>
          <w:color w:val="333333"/>
          <w:sz w:val="29"/>
          <w:szCs w:val="29"/>
          <w:u w:val="single"/>
        </w:rPr>
        <w:t>Aby prawidłowo kontrolować cukrzycę należy poznać 3 podstawowe elementy leczenia:</w:t>
      </w:r>
    </w:p>
    <w:p w:rsidR="00D1171A" w:rsidRDefault="00D1171A" w:rsidP="00D1171A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Verdana" w:hAnsi="Verdana"/>
          <w:color w:val="333333"/>
          <w:sz w:val="29"/>
          <w:szCs w:val="29"/>
        </w:rPr>
      </w:pPr>
      <w:r>
        <w:rPr>
          <w:rFonts w:ascii="Verdana" w:hAnsi="Verdana"/>
          <w:color w:val="333333"/>
          <w:sz w:val="29"/>
          <w:szCs w:val="29"/>
        </w:rPr>
        <w:t>Zdrowe odżywianie</w:t>
      </w:r>
    </w:p>
    <w:p w:rsidR="00D1171A" w:rsidRDefault="00D1171A" w:rsidP="00D1171A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Verdana" w:hAnsi="Verdana"/>
          <w:color w:val="333333"/>
          <w:sz w:val="29"/>
          <w:szCs w:val="29"/>
        </w:rPr>
      </w:pPr>
      <w:r>
        <w:rPr>
          <w:rFonts w:ascii="Verdana" w:hAnsi="Verdana"/>
          <w:color w:val="333333"/>
          <w:sz w:val="29"/>
          <w:szCs w:val="29"/>
        </w:rPr>
        <w:t>Leczniczy wysiłek fizyczny</w:t>
      </w:r>
    </w:p>
    <w:p w:rsidR="00D1171A" w:rsidRDefault="00D1171A" w:rsidP="00D1171A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Verdana" w:hAnsi="Verdana"/>
          <w:color w:val="333333"/>
          <w:sz w:val="29"/>
          <w:szCs w:val="29"/>
        </w:rPr>
      </w:pPr>
      <w:r>
        <w:rPr>
          <w:rFonts w:ascii="Verdana" w:hAnsi="Verdana"/>
          <w:color w:val="333333"/>
          <w:sz w:val="29"/>
          <w:szCs w:val="29"/>
        </w:rPr>
        <w:t>Leczenie farmakologiczne</w:t>
      </w:r>
    </w:p>
    <w:p w:rsidR="00D1171A" w:rsidRDefault="00D1171A" w:rsidP="00D1171A">
      <w:pPr>
        <w:pStyle w:val="NormalnyWeb"/>
        <w:rPr>
          <w:rFonts w:ascii="Verdana" w:hAnsi="Verdana"/>
          <w:color w:val="333333"/>
          <w:sz w:val="29"/>
          <w:szCs w:val="29"/>
        </w:rPr>
      </w:pPr>
      <w:r>
        <w:rPr>
          <w:rStyle w:val="Pogrubienie"/>
          <w:rFonts w:ascii="Verdana" w:hAnsi="Verdana"/>
          <w:color w:val="333333"/>
          <w:sz w:val="29"/>
          <w:szCs w:val="29"/>
        </w:rPr>
        <w:lastRenderedPageBreak/>
        <w:t>Dieta</w:t>
      </w:r>
      <w:r>
        <w:rPr>
          <w:rFonts w:ascii="Verdana" w:hAnsi="Verdana"/>
          <w:color w:val="333333"/>
          <w:sz w:val="29"/>
          <w:szCs w:val="29"/>
        </w:rPr>
        <w:t> jest najważniejszym, a jednocześnie najtrudniejszym elementem leczenia cukrzycy typu II.</w:t>
      </w:r>
    </w:p>
    <w:p w:rsidR="00D1171A" w:rsidRDefault="00D1171A" w:rsidP="00D1171A">
      <w:pPr>
        <w:pStyle w:val="NormalnyWeb"/>
        <w:rPr>
          <w:rFonts w:ascii="Verdana" w:hAnsi="Verdana"/>
          <w:color w:val="333333"/>
          <w:sz w:val="29"/>
          <w:szCs w:val="29"/>
        </w:rPr>
      </w:pPr>
      <w:r>
        <w:rPr>
          <w:rFonts w:ascii="Verdana" w:hAnsi="Verdana"/>
          <w:color w:val="333333"/>
          <w:sz w:val="29"/>
          <w:szCs w:val="29"/>
        </w:rPr>
        <w:t>Prawidłowe żywienie chorego na cukrzycę ma na celu utrzymanie należytej masy ciała oraz niedopuszczenie do zbyt wysokich i zbyt niskich stężeń glukozy we krwi. Dieta w cukrzycy nie oznacza w żadnym wypadku głodowania ani konieczności całkowitej rezygnacji z ulubionych potraw. </w:t>
      </w:r>
      <w:r>
        <w:rPr>
          <w:rStyle w:val="Pogrubienie"/>
          <w:rFonts w:ascii="Verdana" w:hAnsi="Verdana"/>
          <w:color w:val="333333"/>
          <w:sz w:val="29"/>
          <w:szCs w:val="29"/>
        </w:rPr>
        <w:t>Ważna jest przede wszystkim ilość zjadanych pokarmów.</w:t>
      </w:r>
    </w:p>
    <w:p w:rsidR="00D1171A" w:rsidRDefault="00D1171A" w:rsidP="00D1171A">
      <w:pPr>
        <w:pStyle w:val="NormalnyWeb"/>
        <w:rPr>
          <w:rFonts w:ascii="Verdana" w:hAnsi="Verdana"/>
          <w:color w:val="333333"/>
          <w:sz w:val="29"/>
          <w:szCs w:val="29"/>
        </w:rPr>
      </w:pPr>
      <w:r>
        <w:rPr>
          <w:rFonts w:ascii="Verdana" w:hAnsi="Verdana"/>
          <w:color w:val="333333"/>
          <w:sz w:val="29"/>
          <w:szCs w:val="29"/>
        </w:rPr>
        <w:t>Wiele osób z cukrzycą typu II ma nadwagę, co powoduje pogorszenie cukrzycy, a organizm w mniejszym stopniu wykorzystuje insulinę. Zmniejszenie masy ciała jest bardzo skutecznym środkiem do poprawy wyrównania cukrzycy.</w:t>
      </w:r>
    </w:p>
    <w:p w:rsidR="00D1171A" w:rsidRDefault="00D1171A" w:rsidP="00D1171A">
      <w:pPr>
        <w:pStyle w:val="NormalnyWeb"/>
        <w:rPr>
          <w:rFonts w:ascii="Verdana" w:hAnsi="Verdana"/>
          <w:color w:val="333333"/>
          <w:sz w:val="29"/>
          <w:szCs w:val="29"/>
        </w:rPr>
      </w:pPr>
      <w:r>
        <w:rPr>
          <w:rFonts w:ascii="Verdana" w:hAnsi="Verdana"/>
          <w:color w:val="333333"/>
          <w:sz w:val="29"/>
          <w:szCs w:val="29"/>
        </w:rPr>
        <w:t>Warto zapamiętać siedem zasad żywienia, które pomogą każdemu w codziennym planowaniu posiłków.</w:t>
      </w:r>
    </w:p>
    <w:p w:rsidR="00D1171A" w:rsidRDefault="00D1171A" w:rsidP="00D1171A">
      <w:pPr>
        <w:pStyle w:val="Nagwek4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</w:rPr>
        <w:t>I. Należy unikać </w:t>
      </w:r>
      <w:r>
        <w:rPr>
          <w:rStyle w:val="Pogrubienie"/>
          <w:rFonts w:ascii="Verdana" w:hAnsi="Verdana"/>
          <w:b w:val="0"/>
          <w:bCs w:val="0"/>
          <w:color w:val="333333"/>
        </w:rPr>
        <w:t>tłuszczu widocznego</w:t>
      </w:r>
    </w:p>
    <w:p w:rsidR="00D1171A" w:rsidRDefault="00D1171A" w:rsidP="00D1171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Verdana" w:hAnsi="Verdana"/>
          <w:color w:val="333333"/>
          <w:sz w:val="29"/>
          <w:szCs w:val="29"/>
        </w:rPr>
      </w:pPr>
      <w:r>
        <w:rPr>
          <w:rFonts w:ascii="Verdana" w:hAnsi="Verdana"/>
          <w:color w:val="333333"/>
          <w:sz w:val="29"/>
          <w:szCs w:val="29"/>
        </w:rPr>
        <w:t>usuwać tłuszcz z mięsa</w:t>
      </w:r>
    </w:p>
    <w:p w:rsidR="00D1171A" w:rsidRDefault="00D1171A" w:rsidP="00D1171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Verdana" w:hAnsi="Verdana"/>
          <w:color w:val="333333"/>
          <w:sz w:val="29"/>
          <w:szCs w:val="29"/>
        </w:rPr>
      </w:pPr>
      <w:r>
        <w:rPr>
          <w:rFonts w:ascii="Verdana" w:hAnsi="Verdana"/>
          <w:color w:val="333333"/>
          <w:sz w:val="29"/>
          <w:szCs w:val="29"/>
        </w:rPr>
        <w:t>masło i margarynę przechowywać zawsze w lodówce i smarować bardzo cienko</w:t>
      </w:r>
    </w:p>
    <w:p w:rsidR="00D1171A" w:rsidRDefault="00D1171A" w:rsidP="00D1171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Verdana" w:hAnsi="Verdana"/>
          <w:color w:val="333333"/>
          <w:sz w:val="29"/>
          <w:szCs w:val="29"/>
        </w:rPr>
      </w:pPr>
      <w:r>
        <w:rPr>
          <w:rFonts w:ascii="Verdana" w:hAnsi="Verdana"/>
          <w:color w:val="333333"/>
          <w:sz w:val="29"/>
          <w:szCs w:val="29"/>
        </w:rPr>
        <w:t xml:space="preserve">mięso gotować, </w:t>
      </w:r>
      <w:proofErr w:type="gramStart"/>
      <w:r>
        <w:rPr>
          <w:rFonts w:ascii="Verdana" w:hAnsi="Verdana"/>
          <w:color w:val="333333"/>
          <w:sz w:val="29"/>
          <w:szCs w:val="29"/>
        </w:rPr>
        <w:t>dusić</w:t>
      </w:r>
      <w:proofErr w:type="gramEnd"/>
      <w:r>
        <w:rPr>
          <w:rFonts w:ascii="Verdana" w:hAnsi="Verdana"/>
          <w:color w:val="333333"/>
          <w:sz w:val="29"/>
          <w:szCs w:val="29"/>
        </w:rPr>
        <w:t xml:space="preserve"> a jeśli smażyć to w niewielkiej ilości tłuszczu</w:t>
      </w:r>
    </w:p>
    <w:p w:rsidR="00D1171A" w:rsidRDefault="00D1171A" w:rsidP="00D1171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Verdana" w:hAnsi="Verdana"/>
          <w:color w:val="333333"/>
          <w:sz w:val="29"/>
          <w:szCs w:val="29"/>
        </w:rPr>
      </w:pPr>
      <w:r>
        <w:rPr>
          <w:rFonts w:ascii="Verdana" w:hAnsi="Verdana"/>
          <w:color w:val="333333"/>
          <w:sz w:val="29"/>
          <w:szCs w:val="29"/>
        </w:rPr>
        <w:t>nie smażyć potraw</w:t>
      </w:r>
    </w:p>
    <w:p w:rsidR="00D1171A" w:rsidRDefault="00D1171A" w:rsidP="00D1171A">
      <w:pPr>
        <w:pStyle w:val="NormalnyWeb"/>
        <w:rPr>
          <w:rFonts w:ascii="Verdana" w:hAnsi="Verdana"/>
          <w:color w:val="333333"/>
          <w:sz w:val="29"/>
          <w:szCs w:val="29"/>
        </w:rPr>
      </w:pPr>
      <w:r>
        <w:rPr>
          <w:rFonts w:ascii="Verdana" w:hAnsi="Verdana"/>
          <w:color w:val="333333"/>
          <w:sz w:val="29"/>
          <w:szCs w:val="29"/>
        </w:rPr>
        <w:t>II Należy unikać </w:t>
      </w:r>
      <w:r>
        <w:rPr>
          <w:rStyle w:val="Pogrubienie"/>
          <w:rFonts w:ascii="Verdana" w:hAnsi="Verdana"/>
          <w:color w:val="333333"/>
          <w:sz w:val="29"/>
          <w:szCs w:val="29"/>
        </w:rPr>
        <w:t>tłuszczu niewidocznego</w:t>
      </w:r>
    </w:p>
    <w:p w:rsidR="00D1171A" w:rsidRDefault="00D1171A" w:rsidP="00D1171A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Verdana" w:hAnsi="Verdana"/>
          <w:color w:val="333333"/>
          <w:sz w:val="29"/>
          <w:szCs w:val="29"/>
        </w:rPr>
      </w:pPr>
      <w:r>
        <w:rPr>
          <w:rFonts w:ascii="Verdana" w:hAnsi="Verdana"/>
          <w:color w:val="333333"/>
          <w:sz w:val="29"/>
          <w:szCs w:val="29"/>
        </w:rPr>
        <w:t>pić chude mleko</w:t>
      </w:r>
    </w:p>
    <w:p w:rsidR="00D1171A" w:rsidRDefault="00D1171A" w:rsidP="00D1171A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Verdana" w:hAnsi="Verdana"/>
          <w:color w:val="333333"/>
          <w:sz w:val="29"/>
          <w:szCs w:val="29"/>
        </w:rPr>
      </w:pPr>
      <w:r>
        <w:rPr>
          <w:rFonts w:ascii="Verdana" w:hAnsi="Verdana"/>
          <w:color w:val="333333"/>
          <w:sz w:val="29"/>
          <w:szCs w:val="29"/>
        </w:rPr>
        <w:t>spożywać tylko chude sery</w:t>
      </w:r>
    </w:p>
    <w:p w:rsidR="00D1171A" w:rsidRDefault="00D1171A" w:rsidP="00D1171A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Verdana" w:hAnsi="Verdana"/>
          <w:color w:val="333333"/>
          <w:sz w:val="29"/>
          <w:szCs w:val="29"/>
        </w:rPr>
      </w:pPr>
      <w:r>
        <w:rPr>
          <w:rFonts w:ascii="Verdana" w:hAnsi="Verdana"/>
          <w:color w:val="333333"/>
          <w:sz w:val="29"/>
          <w:szCs w:val="29"/>
        </w:rPr>
        <w:t>unikać tłustych produktów mięsnych</w:t>
      </w:r>
    </w:p>
    <w:p w:rsidR="00D1171A" w:rsidRDefault="00D1171A" w:rsidP="00D1171A">
      <w:pPr>
        <w:pStyle w:val="NormalnyWeb"/>
        <w:rPr>
          <w:rFonts w:ascii="Verdana" w:hAnsi="Verdana"/>
          <w:color w:val="333333"/>
          <w:sz w:val="29"/>
          <w:szCs w:val="29"/>
        </w:rPr>
      </w:pPr>
      <w:r>
        <w:rPr>
          <w:rFonts w:ascii="Verdana" w:hAnsi="Verdana"/>
          <w:color w:val="333333"/>
          <w:sz w:val="29"/>
          <w:szCs w:val="29"/>
        </w:rPr>
        <w:t>III. Należy spożywać </w:t>
      </w:r>
      <w:r>
        <w:rPr>
          <w:rStyle w:val="Pogrubienie"/>
          <w:rFonts w:ascii="Verdana" w:hAnsi="Verdana"/>
          <w:color w:val="333333"/>
          <w:sz w:val="29"/>
          <w:szCs w:val="29"/>
        </w:rPr>
        <w:t>węglowodany złożone</w:t>
      </w:r>
    </w:p>
    <w:p w:rsidR="00D1171A" w:rsidRDefault="00D1171A" w:rsidP="00D1171A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Verdana" w:hAnsi="Verdana"/>
          <w:color w:val="333333"/>
          <w:sz w:val="29"/>
          <w:szCs w:val="29"/>
        </w:rPr>
      </w:pPr>
      <w:r>
        <w:rPr>
          <w:rFonts w:ascii="Verdana" w:hAnsi="Verdana"/>
          <w:color w:val="333333"/>
          <w:sz w:val="29"/>
          <w:szCs w:val="29"/>
        </w:rPr>
        <w:t>ciemne pieczywo,</w:t>
      </w:r>
    </w:p>
    <w:p w:rsidR="00D1171A" w:rsidRDefault="00D1171A" w:rsidP="00D1171A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Verdana" w:hAnsi="Verdana"/>
          <w:color w:val="333333"/>
          <w:sz w:val="29"/>
          <w:szCs w:val="29"/>
        </w:rPr>
      </w:pPr>
      <w:r>
        <w:rPr>
          <w:rFonts w:ascii="Verdana" w:hAnsi="Verdana"/>
          <w:color w:val="333333"/>
          <w:sz w:val="29"/>
          <w:szCs w:val="29"/>
        </w:rPr>
        <w:t>płatki owsiane,</w:t>
      </w:r>
    </w:p>
    <w:p w:rsidR="00D1171A" w:rsidRDefault="00D1171A" w:rsidP="00D1171A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Verdana" w:hAnsi="Verdana"/>
          <w:color w:val="333333"/>
          <w:sz w:val="29"/>
          <w:szCs w:val="29"/>
        </w:rPr>
      </w:pPr>
      <w:r>
        <w:rPr>
          <w:rFonts w:ascii="Verdana" w:hAnsi="Verdana"/>
          <w:color w:val="333333"/>
          <w:sz w:val="29"/>
          <w:szCs w:val="29"/>
        </w:rPr>
        <w:t>kasze, ryż.</w:t>
      </w:r>
    </w:p>
    <w:p w:rsidR="00D1171A" w:rsidRDefault="00D1171A" w:rsidP="00D1171A">
      <w:pPr>
        <w:pStyle w:val="NormalnyWeb"/>
        <w:rPr>
          <w:rFonts w:ascii="Verdana" w:hAnsi="Verdana"/>
          <w:color w:val="333333"/>
          <w:sz w:val="29"/>
          <w:szCs w:val="29"/>
        </w:rPr>
      </w:pPr>
      <w:r>
        <w:rPr>
          <w:rFonts w:ascii="Verdana" w:hAnsi="Verdana"/>
          <w:color w:val="333333"/>
          <w:sz w:val="29"/>
          <w:szCs w:val="29"/>
        </w:rPr>
        <w:t>IV. Należy unikać </w:t>
      </w:r>
      <w:r>
        <w:rPr>
          <w:rStyle w:val="Pogrubienie"/>
          <w:rFonts w:ascii="Verdana" w:hAnsi="Verdana"/>
          <w:color w:val="333333"/>
          <w:sz w:val="29"/>
          <w:szCs w:val="29"/>
        </w:rPr>
        <w:t>cukrów prostych</w:t>
      </w:r>
    </w:p>
    <w:p w:rsidR="00D1171A" w:rsidRDefault="00D1171A" w:rsidP="00D1171A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Verdana" w:hAnsi="Verdana"/>
          <w:color w:val="333333"/>
          <w:sz w:val="29"/>
          <w:szCs w:val="29"/>
        </w:rPr>
      </w:pPr>
      <w:r>
        <w:rPr>
          <w:rFonts w:ascii="Verdana" w:hAnsi="Verdana"/>
          <w:color w:val="333333"/>
          <w:sz w:val="29"/>
          <w:szCs w:val="29"/>
        </w:rPr>
        <w:lastRenderedPageBreak/>
        <w:t>ograniczyć słodzenie kawy i herbaty</w:t>
      </w:r>
    </w:p>
    <w:p w:rsidR="00D1171A" w:rsidRDefault="00D1171A" w:rsidP="00D1171A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Verdana" w:hAnsi="Verdana"/>
          <w:color w:val="333333"/>
          <w:sz w:val="29"/>
          <w:szCs w:val="29"/>
        </w:rPr>
      </w:pPr>
      <w:r>
        <w:rPr>
          <w:rFonts w:ascii="Verdana" w:hAnsi="Verdana"/>
          <w:color w:val="333333"/>
          <w:sz w:val="29"/>
          <w:szCs w:val="29"/>
        </w:rPr>
        <w:t>na deser wybierać owoce a nie ciasta</w:t>
      </w:r>
    </w:p>
    <w:p w:rsidR="00D1171A" w:rsidRDefault="00D1171A" w:rsidP="00D1171A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Verdana" w:hAnsi="Verdana"/>
          <w:color w:val="333333"/>
          <w:sz w:val="29"/>
          <w:szCs w:val="29"/>
        </w:rPr>
      </w:pPr>
      <w:r>
        <w:rPr>
          <w:rFonts w:ascii="Verdana" w:hAnsi="Verdana"/>
          <w:color w:val="333333"/>
          <w:sz w:val="29"/>
          <w:szCs w:val="29"/>
        </w:rPr>
        <w:t>rezygnować ze spożywania słodyczy</w:t>
      </w:r>
    </w:p>
    <w:p w:rsidR="00D1171A" w:rsidRDefault="00D1171A" w:rsidP="00D1171A">
      <w:pPr>
        <w:pStyle w:val="NormalnyWeb"/>
        <w:rPr>
          <w:rFonts w:ascii="Verdana" w:hAnsi="Verdana"/>
          <w:color w:val="333333"/>
          <w:sz w:val="29"/>
          <w:szCs w:val="29"/>
        </w:rPr>
      </w:pPr>
      <w:r>
        <w:rPr>
          <w:rFonts w:ascii="Verdana" w:hAnsi="Verdana"/>
          <w:color w:val="333333"/>
          <w:sz w:val="29"/>
          <w:szCs w:val="29"/>
        </w:rPr>
        <w:t>V. Spożywać odpowiednią ilość </w:t>
      </w:r>
      <w:r>
        <w:rPr>
          <w:rStyle w:val="Pogrubienie"/>
          <w:rFonts w:ascii="Verdana" w:hAnsi="Verdana"/>
          <w:color w:val="333333"/>
          <w:sz w:val="29"/>
          <w:szCs w:val="29"/>
        </w:rPr>
        <w:t>białka</w:t>
      </w:r>
    </w:p>
    <w:p w:rsidR="00D1171A" w:rsidRDefault="00D1171A" w:rsidP="00D1171A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Verdana" w:hAnsi="Verdana"/>
          <w:color w:val="333333"/>
          <w:sz w:val="29"/>
          <w:szCs w:val="29"/>
        </w:rPr>
      </w:pPr>
      <w:r>
        <w:rPr>
          <w:rFonts w:ascii="Verdana" w:hAnsi="Verdana"/>
          <w:color w:val="333333"/>
          <w:sz w:val="29"/>
          <w:szCs w:val="29"/>
        </w:rPr>
        <w:t>około 1 gram na kilogram należnej wagi ciała</w:t>
      </w:r>
    </w:p>
    <w:p w:rsidR="00D1171A" w:rsidRDefault="00D1171A" w:rsidP="00D1171A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Verdana" w:hAnsi="Verdana"/>
          <w:color w:val="333333"/>
          <w:sz w:val="29"/>
          <w:szCs w:val="29"/>
        </w:rPr>
      </w:pPr>
      <w:r>
        <w:rPr>
          <w:rFonts w:ascii="Verdana" w:hAnsi="Verdana"/>
          <w:color w:val="333333"/>
          <w:sz w:val="29"/>
          <w:szCs w:val="29"/>
        </w:rPr>
        <w:t>szczególnie polecane są chude mięso i wędliny</w:t>
      </w:r>
    </w:p>
    <w:p w:rsidR="00D1171A" w:rsidRDefault="00D1171A" w:rsidP="00D1171A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Verdana" w:hAnsi="Verdana"/>
          <w:color w:val="333333"/>
          <w:sz w:val="29"/>
          <w:szCs w:val="29"/>
        </w:rPr>
      </w:pPr>
      <w:r>
        <w:rPr>
          <w:rFonts w:ascii="Verdana" w:hAnsi="Verdana"/>
          <w:color w:val="333333"/>
          <w:sz w:val="29"/>
          <w:szCs w:val="29"/>
        </w:rPr>
        <w:t>drób</w:t>
      </w:r>
    </w:p>
    <w:p w:rsidR="00D1171A" w:rsidRDefault="00D1171A" w:rsidP="00D1171A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Verdana" w:hAnsi="Verdana"/>
          <w:color w:val="333333"/>
          <w:sz w:val="29"/>
          <w:szCs w:val="29"/>
        </w:rPr>
      </w:pPr>
      <w:r>
        <w:rPr>
          <w:rFonts w:ascii="Verdana" w:hAnsi="Verdana"/>
          <w:color w:val="333333"/>
          <w:sz w:val="29"/>
          <w:szCs w:val="29"/>
        </w:rPr>
        <w:t>ryby</w:t>
      </w:r>
    </w:p>
    <w:p w:rsidR="00D1171A" w:rsidRDefault="00D1171A" w:rsidP="00D1171A">
      <w:pPr>
        <w:pStyle w:val="NormalnyWeb"/>
        <w:rPr>
          <w:rFonts w:ascii="Verdana" w:hAnsi="Verdana"/>
          <w:color w:val="333333"/>
          <w:sz w:val="29"/>
          <w:szCs w:val="29"/>
        </w:rPr>
      </w:pPr>
      <w:r>
        <w:rPr>
          <w:rFonts w:ascii="Verdana" w:hAnsi="Verdana"/>
          <w:color w:val="333333"/>
          <w:sz w:val="29"/>
          <w:szCs w:val="29"/>
        </w:rPr>
        <w:t>VI </w:t>
      </w:r>
      <w:r>
        <w:rPr>
          <w:rStyle w:val="Pogrubienie"/>
          <w:rFonts w:ascii="Verdana" w:hAnsi="Verdana"/>
          <w:color w:val="333333"/>
          <w:sz w:val="29"/>
          <w:szCs w:val="29"/>
        </w:rPr>
        <w:t>Alkohol</w:t>
      </w:r>
      <w:r>
        <w:rPr>
          <w:rFonts w:ascii="Verdana" w:hAnsi="Verdana"/>
          <w:color w:val="333333"/>
          <w:sz w:val="29"/>
          <w:szCs w:val="29"/>
        </w:rPr>
        <w:t> dla osób z cukrzycą jest bardziej szkodliwy niż dla osób bez cukrzycy. Najbardziej wskazane jest zupełne wykluczenie, jeśli to niemożliwe należy spożywać w bardzo umiarkowanych ilościach.</w:t>
      </w:r>
    </w:p>
    <w:p w:rsidR="00D1171A" w:rsidRDefault="00D1171A" w:rsidP="00D1171A">
      <w:pPr>
        <w:pStyle w:val="NormalnyWeb"/>
        <w:rPr>
          <w:rFonts w:ascii="Verdana" w:hAnsi="Verdana"/>
          <w:color w:val="333333"/>
          <w:sz w:val="29"/>
          <w:szCs w:val="29"/>
        </w:rPr>
      </w:pPr>
      <w:r>
        <w:rPr>
          <w:rFonts w:ascii="Verdana" w:hAnsi="Verdana"/>
          <w:color w:val="333333"/>
          <w:sz w:val="29"/>
          <w:szCs w:val="29"/>
        </w:rPr>
        <w:t>VII. Należy przestrzegać </w:t>
      </w:r>
      <w:r>
        <w:rPr>
          <w:rStyle w:val="Pogrubienie"/>
          <w:rFonts w:ascii="Verdana" w:hAnsi="Verdana"/>
          <w:color w:val="333333"/>
          <w:sz w:val="29"/>
          <w:szCs w:val="29"/>
        </w:rPr>
        <w:t>harmonogram posiłków</w:t>
      </w:r>
      <w:r>
        <w:rPr>
          <w:rFonts w:ascii="Verdana" w:hAnsi="Verdana"/>
          <w:color w:val="333333"/>
          <w:sz w:val="29"/>
          <w:szCs w:val="29"/>
        </w:rPr>
        <w:t> i jeść tylko ilości przewidziane w planie, uwzględniając zapotrzebowanie kaloryczne w zależności od rodzaju pracy albo zaplanowanego wysiłku fizycznego.</w:t>
      </w:r>
    </w:p>
    <w:p w:rsidR="00D1171A" w:rsidRDefault="00D1171A" w:rsidP="00D1171A">
      <w:pPr>
        <w:pStyle w:val="NormalnyWeb"/>
        <w:rPr>
          <w:rFonts w:ascii="Verdana" w:hAnsi="Verdana"/>
          <w:color w:val="333333"/>
          <w:sz w:val="29"/>
          <w:szCs w:val="29"/>
        </w:rPr>
      </w:pPr>
      <w:r>
        <w:rPr>
          <w:rStyle w:val="Pogrubienie"/>
          <w:rFonts w:ascii="Verdana" w:hAnsi="Verdana"/>
          <w:color w:val="333333"/>
          <w:sz w:val="29"/>
          <w:szCs w:val="29"/>
        </w:rPr>
        <w:t>Wszyscy potrzebujemy wysiłku fizycznego, aby utrzymać się w dobrej kondycji.</w:t>
      </w:r>
    </w:p>
    <w:p w:rsidR="00D1171A" w:rsidRDefault="00D1171A" w:rsidP="00D1171A">
      <w:pPr>
        <w:pStyle w:val="NormalnyWeb"/>
        <w:rPr>
          <w:rFonts w:ascii="Verdana" w:hAnsi="Verdana"/>
          <w:color w:val="333333"/>
          <w:sz w:val="29"/>
          <w:szCs w:val="29"/>
        </w:rPr>
      </w:pPr>
      <w:r>
        <w:rPr>
          <w:rFonts w:ascii="Verdana" w:hAnsi="Verdana"/>
          <w:color w:val="333333"/>
          <w:sz w:val="29"/>
          <w:szCs w:val="29"/>
        </w:rPr>
        <w:t>Dla osób z cukrzyca jest to szczególnie istotne. </w:t>
      </w:r>
      <w:r>
        <w:rPr>
          <w:rStyle w:val="Pogrubienie"/>
          <w:rFonts w:ascii="Verdana" w:hAnsi="Verdana"/>
          <w:color w:val="333333"/>
          <w:sz w:val="29"/>
          <w:szCs w:val="29"/>
        </w:rPr>
        <w:t>Ćwiczenia</w:t>
      </w:r>
      <w:r>
        <w:rPr>
          <w:rFonts w:ascii="Verdana" w:hAnsi="Verdana"/>
          <w:color w:val="333333"/>
          <w:sz w:val="29"/>
          <w:szCs w:val="29"/>
        </w:rPr>
        <w:t> wzmacniają serce, płuca i mięśnie, pozwalają utrzymać należną wagę oraz usprawniają działanie insuliny.</w:t>
      </w:r>
    </w:p>
    <w:p w:rsidR="00D1171A" w:rsidRDefault="00D1171A" w:rsidP="00D1171A">
      <w:pPr>
        <w:pStyle w:val="NormalnyWeb"/>
        <w:rPr>
          <w:rFonts w:ascii="Verdana" w:hAnsi="Verdana"/>
          <w:color w:val="333333"/>
          <w:sz w:val="29"/>
          <w:szCs w:val="29"/>
        </w:rPr>
      </w:pPr>
      <w:r>
        <w:rPr>
          <w:rStyle w:val="Pogrubienie"/>
          <w:rFonts w:ascii="Verdana" w:hAnsi="Verdana"/>
          <w:color w:val="333333"/>
          <w:sz w:val="29"/>
          <w:szCs w:val="29"/>
        </w:rPr>
        <w:t>Aktywność fizyczną</w:t>
      </w:r>
      <w:r>
        <w:rPr>
          <w:rFonts w:ascii="Verdana" w:hAnsi="Verdana"/>
          <w:color w:val="333333"/>
          <w:sz w:val="29"/>
          <w:szCs w:val="29"/>
        </w:rPr>
        <w:t> można zwiększyć zmieniając nawyki życia codziennego.</w:t>
      </w:r>
    </w:p>
    <w:p w:rsidR="00D1171A" w:rsidRDefault="00D1171A" w:rsidP="00D1171A">
      <w:pPr>
        <w:pStyle w:val="NormalnyWeb"/>
        <w:rPr>
          <w:rFonts w:ascii="Verdana" w:hAnsi="Verdana"/>
          <w:color w:val="333333"/>
          <w:sz w:val="29"/>
          <w:szCs w:val="29"/>
        </w:rPr>
      </w:pPr>
      <w:r>
        <w:rPr>
          <w:rFonts w:ascii="Verdana" w:hAnsi="Verdana"/>
          <w:color w:val="333333"/>
          <w:sz w:val="29"/>
          <w:szCs w:val="29"/>
        </w:rPr>
        <w:t>Oto kilka przykładów:</w:t>
      </w:r>
    </w:p>
    <w:p w:rsidR="00D1171A" w:rsidRDefault="00D1171A" w:rsidP="00D1171A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Verdana" w:hAnsi="Verdana"/>
          <w:color w:val="333333"/>
          <w:sz w:val="29"/>
          <w:szCs w:val="29"/>
        </w:rPr>
      </w:pPr>
      <w:r>
        <w:rPr>
          <w:rFonts w:ascii="Verdana" w:hAnsi="Verdana"/>
          <w:color w:val="333333"/>
          <w:sz w:val="29"/>
          <w:szCs w:val="29"/>
        </w:rPr>
        <w:t>chodzić po schodach zamiast jeździć windą</w:t>
      </w:r>
    </w:p>
    <w:p w:rsidR="00D1171A" w:rsidRDefault="00D1171A" w:rsidP="00D1171A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Verdana" w:hAnsi="Verdana"/>
          <w:color w:val="333333"/>
          <w:sz w:val="29"/>
          <w:szCs w:val="29"/>
        </w:rPr>
      </w:pPr>
      <w:r>
        <w:rPr>
          <w:rFonts w:ascii="Verdana" w:hAnsi="Verdana"/>
          <w:color w:val="333333"/>
          <w:sz w:val="29"/>
          <w:szCs w:val="29"/>
        </w:rPr>
        <w:t>czekając na autobus albo pociąg spacerować a nie siedzieć</w:t>
      </w:r>
    </w:p>
    <w:p w:rsidR="00D1171A" w:rsidRDefault="00D1171A" w:rsidP="00D1171A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Verdana" w:hAnsi="Verdana"/>
          <w:color w:val="333333"/>
          <w:sz w:val="29"/>
          <w:szCs w:val="29"/>
        </w:rPr>
      </w:pPr>
      <w:r>
        <w:rPr>
          <w:rFonts w:ascii="Verdana" w:hAnsi="Verdana"/>
          <w:color w:val="333333"/>
          <w:sz w:val="29"/>
          <w:szCs w:val="29"/>
        </w:rPr>
        <w:t>aktynie spędzać czas z dziećmi albo wnukami</w:t>
      </w:r>
    </w:p>
    <w:p w:rsidR="00D1171A" w:rsidRDefault="00D1171A" w:rsidP="00D1171A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Verdana" w:hAnsi="Verdana"/>
          <w:color w:val="333333"/>
          <w:sz w:val="29"/>
          <w:szCs w:val="29"/>
        </w:rPr>
      </w:pPr>
      <w:r>
        <w:rPr>
          <w:rFonts w:ascii="Verdana" w:hAnsi="Verdana"/>
          <w:color w:val="333333"/>
          <w:sz w:val="29"/>
          <w:szCs w:val="29"/>
        </w:rPr>
        <w:t>wychodzić na dłuższe spacery z psem</w:t>
      </w:r>
    </w:p>
    <w:p w:rsidR="00D1171A" w:rsidRDefault="00D1171A" w:rsidP="00D1171A">
      <w:pPr>
        <w:pStyle w:val="NormalnyWeb"/>
        <w:rPr>
          <w:rFonts w:ascii="Verdana" w:hAnsi="Verdana"/>
          <w:color w:val="333333"/>
          <w:sz w:val="29"/>
          <w:szCs w:val="29"/>
        </w:rPr>
      </w:pPr>
      <w:r>
        <w:rPr>
          <w:rFonts w:ascii="Verdana" w:hAnsi="Verdana"/>
          <w:color w:val="333333"/>
          <w:sz w:val="29"/>
          <w:szCs w:val="29"/>
        </w:rPr>
        <w:lastRenderedPageBreak/>
        <w:t>Niezależnie od większej aktywności w życiu codziennym należy znaleźć czas na </w:t>
      </w:r>
      <w:r>
        <w:rPr>
          <w:rStyle w:val="Pogrubienie"/>
          <w:rFonts w:ascii="Verdana" w:hAnsi="Verdana"/>
          <w:color w:val="333333"/>
          <w:sz w:val="29"/>
          <w:szCs w:val="29"/>
        </w:rPr>
        <w:t>dodatkowe ćwiczenia</w:t>
      </w:r>
    </w:p>
    <w:p w:rsidR="00D1171A" w:rsidRDefault="00D1171A" w:rsidP="00D1171A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Verdana" w:hAnsi="Verdana"/>
          <w:color w:val="333333"/>
          <w:sz w:val="29"/>
          <w:szCs w:val="29"/>
        </w:rPr>
      </w:pPr>
      <w:r>
        <w:rPr>
          <w:rFonts w:ascii="Verdana" w:hAnsi="Verdana"/>
          <w:color w:val="333333"/>
          <w:sz w:val="29"/>
          <w:szCs w:val="29"/>
        </w:rPr>
        <w:t>trzeba wybrać taki rodzaj aktywności, który sprawia przyjemność, pasuje do stylu życia i odpowiada sprawności fizycznej</w:t>
      </w:r>
    </w:p>
    <w:p w:rsidR="00D1171A" w:rsidRDefault="00D1171A" w:rsidP="00D1171A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Verdana" w:hAnsi="Verdana"/>
          <w:color w:val="333333"/>
          <w:sz w:val="29"/>
          <w:szCs w:val="29"/>
        </w:rPr>
      </w:pPr>
      <w:r>
        <w:rPr>
          <w:rFonts w:ascii="Verdana" w:hAnsi="Verdana"/>
          <w:color w:val="333333"/>
          <w:sz w:val="29"/>
          <w:szCs w:val="29"/>
        </w:rPr>
        <w:t>osoba, która nigdy nie uprawiała sportu, ma problemy z sercem, stawami, otyłością musi częstość i intensywność ćwiczeń uzgodnić z lekarzem leczącym</w:t>
      </w:r>
    </w:p>
    <w:p w:rsidR="00D1171A" w:rsidRDefault="00D1171A" w:rsidP="00D1171A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Verdana" w:hAnsi="Verdana"/>
          <w:color w:val="333333"/>
          <w:sz w:val="29"/>
          <w:szCs w:val="29"/>
        </w:rPr>
      </w:pPr>
      <w:r>
        <w:rPr>
          <w:rFonts w:ascii="Verdana" w:hAnsi="Verdana"/>
          <w:color w:val="333333"/>
          <w:sz w:val="29"/>
          <w:szCs w:val="29"/>
        </w:rPr>
        <w:t>należy ćwiczyć w wygodnym i dopasowanym obuwiu</w:t>
      </w:r>
    </w:p>
    <w:p w:rsidR="00D1171A" w:rsidRDefault="00D1171A" w:rsidP="00D1171A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Verdana" w:hAnsi="Verdana"/>
          <w:color w:val="333333"/>
          <w:sz w:val="29"/>
          <w:szCs w:val="29"/>
        </w:rPr>
      </w:pPr>
      <w:r>
        <w:rPr>
          <w:rFonts w:ascii="Verdana" w:hAnsi="Verdana"/>
          <w:color w:val="333333"/>
          <w:sz w:val="29"/>
          <w:szCs w:val="29"/>
        </w:rPr>
        <w:t>pamiętać o potrzebie modyfikacji leczenia cukrzycy w czasie wysiłku, aby zapobiec objawom niedocukrzenia</w:t>
      </w:r>
    </w:p>
    <w:p w:rsidR="00D1171A" w:rsidRDefault="00D1171A" w:rsidP="00D1171A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Verdana" w:hAnsi="Verdana"/>
          <w:color w:val="333333"/>
          <w:sz w:val="29"/>
          <w:szCs w:val="29"/>
        </w:rPr>
      </w:pPr>
      <w:r>
        <w:rPr>
          <w:rFonts w:ascii="Verdana" w:hAnsi="Verdana"/>
          <w:color w:val="333333"/>
          <w:sz w:val="29"/>
          <w:szCs w:val="29"/>
        </w:rPr>
        <w:t>ćwiczyć codziennie albo 3 x w tygodniu po 30 minut.</w:t>
      </w:r>
    </w:p>
    <w:p w:rsidR="00D1171A" w:rsidRDefault="00D1171A" w:rsidP="00D1171A">
      <w:pPr>
        <w:pStyle w:val="NormalnyWeb"/>
        <w:rPr>
          <w:rFonts w:ascii="Verdana" w:hAnsi="Verdana"/>
          <w:color w:val="333333"/>
          <w:sz w:val="29"/>
          <w:szCs w:val="29"/>
        </w:rPr>
      </w:pPr>
      <w:r>
        <w:rPr>
          <w:rStyle w:val="Pogrubienie"/>
          <w:rFonts w:ascii="Verdana" w:hAnsi="Verdana"/>
          <w:color w:val="333333"/>
          <w:sz w:val="29"/>
          <w:szCs w:val="29"/>
          <w:u w:val="single"/>
        </w:rPr>
        <w:t>Leczenie chorych na cukrzycę</w:t>
      </w:r>
    </w:p>
    <w:p w:rsidR="00D1171A" w:rsidRDefault="00D1171A" w:rsidP="00D1171A">
      <w:pPr>
        <w:pStyle w:val="NormalnyWeb"/>
        <w:rPr>
          <w:rFonts w:ascii="Verdana" w:hAnsi="Verdana"/>
          <w:color w:val="333333"/>
          <w:sz w:val="29"/>
          <w:szCs w:val="29"/>
        </w:rPr>
      </w:pPr>
      <w:r>
        <w:rPr>
          <w:rStyle w:val="Pogrubienie"/>
          <w:rFonts w:ascii="Verdana" w:hAnsi="Verdana"/>
          <w:color w:val="333333"/>
          <w:sz w:val="29"/>
          <w:szCs w:val="29"/>
        </w:rPr>
        <w:t>Leczenie doustnymi lekami przeciwcukrzycowymi</w:t>
      </w:r>
    </w:p>
    <w:p w:rsidR="00D1171A" w:rsidRDefault="00D1171A" w:rsidP="00D1171A">
      <w:pPr>
        <w:pStyle w:val="Nagwek3"/>
        <w:rPr>
          <w:rFonts w:ascii="Trebuchet MS" w:hAnsi="Trebuchet MS"/>
          <w:color w:val="333333"/>
          <w:sz w:val="38"/>
          <w:szCs w:val="38"/>
        </w:rPr>
      </w:pPr>
      <w:r>
        <w:rPr>
          <w:rFonts w:ascii="Trebuchet MS" w:hAnsi="Trebuchet MS"/>
          <w:color w:val="333333"/>
          <w:sz w:val="38"/>
          <w:szCs w:val="38"/>
        </w:rPr>
        <w:t>Jeśli leczenie dietą, wysiłkiem fizycznym i zmianą stylu życia jest nieskuteczne, lub staje się niewystarczające, konieczne jest zastosowanie leków.</w:t>
      </w:r>
    </w:p>
    <w:p w:rsidR="00D1171A" w:rsidRDefault="00D1171A" w:rsidP="00D1171A">
      <w:pPr>
        <w:pStyle w:val="NormalnyWeb"/>
        <w:rPr>
          <w:rFonts w:ascii="Verdana" w:hAnsi="Verdana"/>
          <w:color w:val="333333"/>
          <w:sz w:val="29"/>
          <w:szCs w:val="29"/>
        </w:rPr>
      </w:pPr>
      <w:r>
        <w:rPr>
          <w:rFonts w:ascii="Verdana" w:hAnsi="Verdana"/>
          <w:color w:val="333333"/>
          <w:sz w:val="29"/>
          <w:szCs w:val="29"/>
        </w:rPr>
        <w:t xml:space="preserve">Jeśli lekarz uznał, że leczenie lekami w postaci tabletek jest odpowiednie w Twoim przypadku musisz </w:t>
      </w:r>
      <w:proofErr w:type="gramStart"/>
      <w:r>
        <w:rPr>
          <w:rFonts w:ascii="Verdana" w:hAnsi="Verdana"/>
          <w:color w:val="333333"/>
          <w:sz w:val="29"/>
          <w:szCs w:val="29"/>
        </w:rPr>
        <w:t>wiedzieć</w:t>
      </w:r>
      <w:proofErr w:type="gramEnd"/>
      <w:r>
        <w:rPr>
          <w:rFonts w:ascii="Verdana" w:hAnsi="Verdana"/>
          <w:color w:val="333333"/>
          <w:sz w:val="29"/>
          <w:szCs w:val="29"/>
        </w:rPr>
        <w:t xml:space="preserve"> jak działają.</w:t>
      </w:r>
    </w:p>
    <w:p w:rsidR="00D1171A" w:rsidRDefault="00D1171A" w:rsidP="00D1171A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Verdana" w:hAnsi="Verdana"/>
          <w:color w:val="333333"/>
          <w:sz w:val="29"/>
          <w:szCs w:val="29"/>
        </w:rPr>
      </w:pPr>
      <w:r>
        <w:rPr>
          <w:rStyle w:val="Pogrubienie"/>
          <w:rFonts w:ascii="Verdana" w:hAnsi="Verdana"/>
          <w:color w:val="333333"/>
          <w:sz w:val="29"/>
          <w:szCs w:val="29"/>
        </w:rPr>
        <w:t>I grupa leków</w:t>
      </w:r>
      <w:r>
        <w:rPr>
          <w:rFonts w:ascii="Verdana" w:hAnsi="Verdana"/>
          <w:color w:val="333333"/>
          <w:sz w:val="29"/>
          <w:szCs w:val="29"/>
        </w:rPr>
        <w:t> to leki obniżające poziom glukozy we krwi przez pobudzanie wydzielania insuliny z komórek trzustki.</w:t>
      </w:r>
      <w:r>
        <w:rPr>
          <w:rFonts w:ascii="Verdana" w:hAnsi="Verdana"/>
          <w:color w:val="333333"/>
          <w:sz w:val="29"/>
          <w:szCs w:val="29"/>
        </w:rPr>
        <w:br/>
        <w:t xml:space="preserve">Jeśli komórki trzustki całkowicie utracą zdolność wytwarzania </w:t>
      </w:r>
      <w:proofErr w:type="gramStart"/>
      <w:r>
        <w:rPr>
          <w:rFonts w:ascii="Verdana" w:hAnsi="Verdana"/>
          <w:color w:val="333333"/>
          <w:sz w:val="29"/>
          <w:szCs w:val="29"/>
        </w:rPr>
        <w:t>insuliny ,</w:t>
      </w:r>
      <w:proofErr w:type="gramEnd"/>
      <w:r>
        <w:rPr>
          <w:rFonts w:ascii="Verdana" w:hAnsi="Verdana"/>
          <w:color w:val="333333"/>
          <w:sz w:val="29"/>
          <w:szCs w:val="29"/>
        </w:rPr>
        <w:t xml:space="preserve"> leki te stają się nieskuteczne.</w:t>
      </w:r>
    </w:p>
    <w:p w:rsidR="00D1171A" w:rsidRDefault="00D1171A" w:rsidP="00D1171A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Verdana" w:hAnsi="Verdana"/>
          <w:color w:val="333333"/>
          <w:sz w:val="29"/>
          <w:szCs w:val="29"/>
        </w:rPr>
      </w:pPr>
      <w:r>
        <w:rPr>
          <w:rStyle w:val="Pogrubienie"/>
          <w:rFonts w:ascii="Verdana" w:hAnsi="Verdana"/>
          <w:color w:val="333333"/>
          <w:sz w:val="29"/>
          <w:szCs w:val="29"/>
        </w:rPr>
        <w:t>II grupa leków</w:t>
      </w:r>
      <w:r>
        <w:rPr>
          <w:rFonts w:ascii="Verdana" w:hAnsi="Verdana"/>
          <w:color w:val="333333"/>
          <w:sz w:val="29"/>
          <w:szCs w:val="29"/>
        </w:rPr>
        <w:t> powoduje zmniejszenie wchłaniania glukozy z jelit i zwiększa wrażliwość na insulinę oraz hamuje wytwarzanie glukozy w wątrobie.</w:t>
      </w:r>
    </w:p>
    <w:p w:rsidR="00D1171A" w:rsidRDefault="00D1171A" w:rsidP="00D1171A">
      <w:pPr>
        <w:pStyle w:val="NormalnyWeb"/>
        <w:rPr>
          <w:rFonts w:ascii="Verdana" w:hAnsi="Verdana"/>
          <w:color w:val="333333"/>
          <w:sz w:val="29"/>
          <w:szCs w:val="29"/>
        </w:rPr>
      </w:pPr>
      <w:r>
        <w:rPr>
          <w:rFonts w:ascii="Verdana" w:hAnsi="Verdana"/>
          <w:color w:val="333333"/>
          <w:sz w:val="29"/>
          <w:szCs w:val="29"/>
        </w:rPr>
        <w:t xml:space="preserve">Leki z grupy I </w:t>
      </w:r>
      <w:proofErr w:type="spellStart"/>
      <w:r>
        <w:rPr>
          <w:rFonts w:ascii="Verdana" w:hAnsi="Verdana"/>
          <w:color w:val="333333"/>
          <w:sz w:val="29"/>
          <w:szCs w:val="29"/>
        </w:rPr>
        <w:t>i</w:t>
      </w:r>
      <w:proofErr w:type="spellEnd"/>
      <w:r>
        <w:rPr>
          <w:rFonts w:ascii="Verdana" w:hAnsi="Verdana"/>
          <w:color w:val="333333"/>
          <w:sz w:val="29"/>
          <w:szCs w:val="29"/>
        </w:rPr>
        <w:t xml:space="preserve"> II mogą być stosowane pojedynczo, mogą być łączone albo podawane z insuliną. Ważne </w:t>
      </w:r>
      <w:proofErr w:type="gramStart"/>
      <w:r>
        <w:rPr>
          <w:rFonts w:ascii="Verdana" w:hAnsi="Verdana"/>
          <w:color w:val="333333"/>
          <w:sz w:val="29"/>
          <w:szCs w:val="29"/>
        </w:rPr>
        <w:t>jest</w:t>
      </w:r>
      <w:proofErr w:type="gramEnd"/>
      <w:r>
        <w:rPr>
          <w:rFonts w:ascii="Verdana" w:hAnsi="Verdana"/>
          <w:color w:val="333333"/>
          <w:sz w:val="29"/>
          <w:szCs w:val="29"/>
        </w:rPr>
        <w:t xml:space="preserve"> aby przyjmować tabletki regularnie.</w:t>
      </w:r>
    </w:p>
    <w:p w:rsidR="00D1171A" w:rsidRDefault="00D1171A" w:rsidP="00D1171A">
      <w:pPr>
        <w:pStyle w:val="NormalnyWeb"/>
        <w:rPr>
          <w:rFonts w:ascii="Verdana" w:hAnsi="Verdana"/>
          <w:color w:val="333333"/>
          <w:sz w:val="29"/>
          <w:szCs w:val="29"/>
        </w:rPr>
      </w:pPr>
      <w:r>
        <w:rPr>
          <w:rStyle w:val="Pogrubienie"/>
          <w:rFonts w:ascii="Verdana" w:hAnsi="Verdana"/>
          <w:color w:val="333333"/>
          <w:sz w:val="29"/>
          <w:szCs w:val="29"/>
          <w:u w:val="single"/>
        </w:rPr>
        <w:lastRenderedPageBreak/>
        <w:t>Leczenie insuliną</w:t>
      </w:r>
    </w:p>
    <w:p w:rsidR="00D1171A" w:rsidRDefault="00D1171A" w:rsidP="00D1171A">
      <w:pPr>
        <w:pStyle w:val="NormalnyWeb"/>
        <w:rPr>
          <w:rFonts w:ascii="Verdana" w:hAnsi="Verdana"/>
          <w:color w:val="333333"/>
          <w:sz w:val="29"/>
          <w:szCs w:val="29"/>
        </w:rPr>
      </w:pPr>
      <w:r>
        <w:rPr>
          <w:rFonts w:ascii="Verdana" w:hAnsi="Verdana"/>
          <w:color w:val="333333"/>
          <w:sz w:val="29"/>
          <w:szCs w:val="29"/>
        </w:rPr>
        <w:t xml:space="preserve">Co to jest </w:t>
      </w:r>
      <w:proofErr w:type="gramStart"/>
      <w:r>
        <w:rPr>
          <w:rFonts w:ascii="Verdana" w:hAnsi="Verdana"/>
          <w:color w:val="333333"/>
          <w:sz w:val="29"/>
          <w:szCs w:val="29"/>
        </w:rPr>
        <w:t>insulina ?</w:t>
      </w:r>
      <w:proofErr w:type="gramEnd"/>
    </w:p>
    <w:p w:rsidR="00D1171A" w:rsidRDefault="00D1171A" w:rsidP="00D1171A">
      <w:pPr>
        <w:pStyle w:val="Nagwek3"/>
        <w:rPr>
          <w:rFonts w:ascii="Trebuchet MS" w:hAnsi="Trebuchet MS"/>
          <w:color w:val="333333"/>
          <w:sz w:val="38"/>
          <w:szCs w:val="38"/>
        </w:rPr>
      </w:pPr>
      <w:r>
        <w:rPr>
          <w:rFonts w:ascii="Trebuchet MS" w:hAnsi="Trebuchet MS"/>
          <w:color w:val="333333"/>
          <w:sz w:val="38"/>
          <w:szCs w:val="38"/>
        </w:rPr>
        <w:t>Insulina jest hormonem białkowym, którego zadanie polega na obniżaniu poziomu glukozy we krwi. Jest ona wydzielana do krwi, a produkowana w komórce beta trzustki.</w:t>
      </w:r>
    </w:p>
    <w:p w:rsidR="00D1171A" w:rsidRDefault="00D1171A" w:rsidP="00D1171A">
      <w:pPr>
        <w:pStyle w:val="Nagwek3"/>
        <w:rPr>
          <w:rFonts w:ascii="Trebuchet MS" w:hAnsi="Trebuchet MS"/>
          <w:color w:val="333333"/>
          <w:sz w:val="38"/>
          <w:szCs w:val="38"/>
        </w:rPr>
      </w:pPr>
      <w:r>
        <w:rPr>
          <w:rFonts w:ascii="Trebuchet MS" w:hAnsi="Trebuchet MS"/>
          <w:color w:val="333333"/>
          <w:sz w:val="38"/>
          <w:szCs w:val="38"/>
        </w:rPr>
        <w:t>Komórki trzustki mają własny zegar, który decyduje o porze i ilości wydzielanej insuliny.</w:t>
      </w:r>
    </w:p>
    <w:p w:rsidR="00D1171A" w:rsidRDefault="00D1171A" w:rsidP="00D1171A">
      <w:pPr>
        <w:pStyle w:val="Nagwek3"/>
        <w:rPr>
          <w:rFonts w:ascii="Trebuchet MS" w:hAnsi="Trebuchet MS"/>
          <w:color w:val="333333"/>
          <w:sz w:val="38"/>
          <w:szCs w:val="38"/>
        </w:rPr>
      </w:pPr>
      <w:r>
        <w:rPr>
          <w:rFonts w:ascii="Trebuchet MS" w:hAnsi="Trebuchet MS"/>
          <w:color w:val="333333"/>
          <w:sz w:val="38"/>
          <w:szCs w:val="38"/>
        </w:rPr>
        <w:t xml:space="preserve">Poziom cukru u człowieka </w:t>
      </w:r>
      <w:proofErr w:type="gramStart"/>
      <w:r>
        <w:rPr>
          <w:rFonts w:ascii="Trebuchet MS" w:hAnsi="Trebuchet MS"/>
          <w:color w:val="333333"/>
          <w:sz w:val="38"/>
          <w:szCs w:val="38"/>
        </w:rPr>
        <w:t>nie mającego</w:t>
      </w:r>
      <w:proofErr w:type="gramEnd"/>
      <w:r>
        <w:rPr>
          <w:rFonts w:ascii="Trebuchet MS" w:hAnsi="Trebuchet MS"/>
          <w:color w:val="333333"/>
          <w:sz w:val="38"/>
          <w:szCs w:val="38"/>
        </w:rPr>
        <w:t xml:space="preserve"> cukrzycy, nawet po bardzo dużym i słodkim posiłku nie będzie odbiegał od normy, to znaczy nie przekroczy wartości 160 mg%, czyli tak zwanego progu nerkowego dla glukozy. Zdrowa trzustka wydziela insulinę stosownie do wzrostu glukozy.</w:t>
      </w:r>
    </w:p>
    <w:p w:rsidR="00D1171A" w:rsidRDefault="00D1171A" w:rsidP="00D1171A">
      <w:pPr>
        <w:pStyle w:val="NormalnyWeb"/>
        <w:rPr>
          <w:rFonts w:ascii="Verdana" w:hAnsi="Verdana"/>
          <w:color w:val="333333"/>
          <w:sz w:val="29"/>
          <w:szCs w:val="29"/>
        </w:rPr>
      </w:pPr>
      <w:r>
        <w:rPr>
          <w:rStyle w:val="Pogrubienie"/>
          <w:rFonts w:ascii="Verdana" w:hAnsi="Verdana"/>
          <w:color w:val="333333"/>
          <w:sz w:val="29"/>
          <w:szCs w:val="29"/>
        </w:rPr>
        <w:t xml:space="preserve">Co to jest </w:t>
      </w:r>
      <w:proofErr w:type="gramStart"/>
      <w:r>
        <w:rPr>
          <w:rStyle w:val="Pogrubienie"/>
          <w:rFonts w:ascii="Verdana" w:hAnsi="Verdana"/>
          <w:color w:val="333333"/>
          <w:sz w:val="29"/>
          <w:szCs w:val="29"/>
        </w:rPr>
        <w:t>insulinoterapia ?</w:t>
      </w:r>
      <w:proofErr w:type="gramEnd"/>
    </w:p>
    <w:p w:rsidR="00D1171A" w:rsidRDefault="00D1171A" w:rsidP="00D1171A">
      <w:pPr>
        <w:pStyle w:val="NormalnyWeb"/>
        <w:rPr>
          <w:rFonts w:ascii="Verdana" w:hAnsi="Verdana"/>
          <w:color w:val="333333"/>
          <w:sz w:val="29"/>
          <w:szCs w:val="29"/>
        </w:rPr>
      </w:pPr>
      <w:r>
        <w:rPr>
          <w:rFonts w:ascii="Verdana" w:hAnsi="Verdana"/>
          <w:color w:val="333333"/>
          <w:sz w:val="29"/>
          <w:szCs w:val="29"/>
        </w:rPr>
        <w:t>Podając sobie insulinę wykonujemy pracę trzustki. Dwie zasadnicze części tej pracy to kontrolowanie poziomu glukozy i dostarczanie insuliny. Jedyną obecnie stosowaną drogą podawania insuliny jest iniekcja - najczęściej insulinę podaje się podskórnie, w wyjątkowych sytuacjach dożylnie lub domięśniowo.</w:t>
      </w:r>
    </w:p>
    <w:p w:rsidR="00D1171A" w:rsidRDefault="00D1171A" w:rsidP="00D1171A">
      <w:pPr>
        <w:pStyle w:val="NormalnyWeb"/>
        <w:rPr>
          <w:rFonts w:ascii="Verdana" w:hAnsi="Verdana"/>
          <w:color w:val="333333"/>
          <w:sz w:val="29"/>
          <w:szCs w:val="29"/>
        </w:rPr>
      </w:pPr>
      <w:r>
        <w:rPr>
          <w:rStyle w:val="Pogrubienie"/>
          <w:rFonts w:ascii="Verdana" w:hAnsi="Verdana"/>
          <w:color w:val="333333"/>
          <w:sz w:val="29"/>
          <w:szCs w:val="29"/>
        </w:rPr>
        <w:t>Rodzaje preparatów insulinowych.</w:t>
      </w:r>
    </w:p>
    <w:p w:rsidR="00D1171A" w:rsidRDefault="00D1171A" w:rsidP="00D1171A">
      <w:pPr>
        <w:pStyle w:val="Nagwek3"/>
        <w:rPr>
          <w:rFonts w:ascii="Trebuchet MS" w:hAnsi="Trebuchet MS"/>
          <w:color w:val="333333"/>
          <w:sz w:val="38"/>
          <w:szCs w:val="38"/>
        </w:rPr>
      </w:pPr>
      <w:r>
        <w:rPr>
          <w:rFonts w:ascii="Trebuchet MS" w:hAnsi="Trebuchet MS"/>
          <w:color w:val="333333"/>
          <w:sz w:val="38"/>
          <w:szCs w:val="38"/>
        </w:rPr>
        <w:t>Istnieją różne typy preparatów insulinowych. Różnią się szybkością z jaką wstrzyknięta insulina pojawia się we krwi /początek działania/ i czasem potrzebnym do wchłonięcia całej wstrzykniętej insuliny /czas działania/</w:t>
      </w:r>
    </w:p>
    <w:p w:rsidR="00D1171A" w:rsidRDefault="00D1171A" w:rsidP="00D1171A">
      <w:pPr>
        <w:pStyle w:val="NormalnyWeb"/>
        <w:rPr>
          <w:rFonts w:ascii="Verdana" w:hAnsi="Verdana"/>
          <w:color w:val="333333"/>
          <w:sz w:val="29"/>
          <w:szCs w:val="29"/>
        </w:rPr>
      </w:pPr>
      <w:r>
        <w:rPr>
          <w:rFonts w:ascii="Verdana" w:hAnsi="Verdana"/>
          <w:color w:val="333333"/>
          <w:sz w:val="29"/>
          <w:szCs w:val="29"/>
        </w:rPr>
        <w:lastRenderedPageBreak/>
        <w:t xml:space="preserve">Insulina </w:t>
      </w:r>
      <w:proofErr w:type="spellStart"/>
      <w:r>
        <w:rPr>
          <w:rFonts w:ascii="Verdana" w:hAnsi="Verdana"/>
          <w:color w:val="333333"/>
          <w:sz w:val="29"/>
          <w:szCs w:val="29"/>
        </w:rPr>
        <w:t>krótkodziałająca</w:t>
      </w:r>
      <w:proofErr w:type="spellEnd"/>
      <w:r>
        <w:rPr>
          <w:rFonts w:ascii="Verdana" w:hAnsi="Verdana"/>
          <w:color w:val="333333"/>
          <w:sz w:val="29"/>
          <w:szCs w:val="29"/>
        </w:rPr>
        <w:t xml:space="preserve"> ma szybki początek i krótki czas działania.</w:t>
      </w:r>
    </w:p>
    <w:p w:rsidR="00D1171A" w:rsidRDefault="00D1171A" w:rsidP="00D1171A">
      <w:pPr>
        <w:pStyle w:val="NormalnyWeb"/>
        <w:rPr>
          <w:rFonts w:ascii="Verdana" w:hAnsi="Verdana"/>
          <w:color w:val="333333"/>
          <w:sz w:val="29"/>
          <w:szCs w:val="29"/>
        </w:rPr>
      </w:pPr>
      <w:r>
        <w:rPr>
          <w:rFonts w:ascii="Verdana" w:hAnsi="Verdana"/>
          <w:color w:val="333333"/>
          <w:sz w:val="29"/>
          <w:szCs w:val="29"/>
        </w:rPr>
        <w:t>Insulina o pośrednim czasie działania uzyskiwana jest przez połączenie insuliny z substancjami spowalniającymi wchłanianie insuliny do krwi.</w:t>
      </w:r>
    </w:p>
    <w:p w:rsidR="00D1171A" w:rsidRDefault="00D1171A" w:rsidP="00D1171A">
      <w:pPr>
        <w:pStyle w:val="NormalnyWeb"/>
        <w:rPr>
          <w:rFonts w:ascii="Verdana" w:hAnsi="Verdana"/>
          <w:color w:val="333333"/>
          <w:sz w:val="29"/>
          <w:szCs w:val="29"/>
        </w:rPr>
      </w:pPr>
      <w:r>
        <w:rPr>
          <w:rFonts w:ascii="Verdana" w:hAnsi="Verdana"/>
          <w:color w:val="333333"/>
          <w:sz w:val="29"/>
          <w:szCs w:val="29"/>
        </w:rPr>
        <w:t xml:space="preserve">Analogi insuliny to nowoczesne substancje, które działają natychmiast po podaniu podskórnym / analogi </w:t>
      </w:r>
      <w:proofErr w:type="spellStart"/>
      <w:r>
        <w:rPr>
          <w:rFonts w:ascii="Verdana" w:hAnsi="Verdana"/>
          <w:color w:val="333333"/>
          <w:sz w:val="29"/>
          <w:szCs w:val="29"/>
        </w:rPr>
        <w:t>krótkodziałające</w:t>
      </w:r>
      <w:proofErr w:type="spellEnd"/>
      <w:r>
        <w:rPr>
          <w:rFonts w:ascii="Verdana" w:hAnsi="Verdana"/>
          <w:color w:val="333333"/>
          <w:sz w:val="29"/>
          <w:szCs w:val="29"/>
        </w:rPr>
        <w:t xml:space="preserve"> / albo tak zwane insuliny </w:t>
      </w:r>
      <w:proofErr w:type="spellStart"/>
      <w:r>
        <w:rPr>
          <w:rFonts w:ascii="Verdana" w:hAnsi="Verdana"/>
          <w:color w:val="333333"/>
          <w:sz w:val="29"/>
          <w:szCs w:val="29"/>
        </w:rPr>
        <w:t>bezszczytowe</w:t>
      </w:r>
      <w:proofErr w:type="spellEnd"/>
      <w:r>
        <w:rPr>
          <w:rFonts w:ascii="Verdana" w:hAnsi="Verdana"/>
          <w:color w:val="333333"/>
          <w:sz w:val="29"/>
          <w:szCs w:val="29"/>
        </w:rPr>
        <w:t>, których czas działania jest dłuższy niż 24 godziny.</w:t>
      </w:r>
    </w:p>
    <w:p w:rsidR="00D1171A" w:rsidRDefault="00D1171A" w:rsidP="00D1171A">
      <w:pPr>
        <w:pStyle w:val="Nagwek4"/>
        <w:rPr>
          <w:rFonts w:ascii="Verdana" w:hAnsi="Verdana"/>
          <w:color w:val="333333"/>
          <w:sz w:val="24"/>
          <w:szCs w:val="24"/>
        </w:rPr>
      </w:pPr>
      <w:r>
        <w:rPr>
          <w:rStyle w:val="Pogrubienie"/>
          <w:rFonts w:ascii="Verdana" w:hAnsi="Verdana"/>
          <w:b w:val="0"/>
          <w:bCs w:val="0"/>
          <w:color w:val="333333"/>
        </w:rPr>
        <w:t>Sposoby leczenia insuliną</w:t>
      </w:r>
    </w:p>
    <w:p w:rsidR="00D1171A" w:rsidRDefault="00D1171A" w:rsidP="00D1171A">
      <w:pPr>
        <w:pStyle w:val="Nagwek3"/>
        <w:rPr>
          <w:rFonts w:ascii="Trebuchet MS" w:hAnsi="Trebuchet MS"/>
          <w:color w:val="333333"/>
          <w:sz w:val="38"/>
          <w:szCs w:val="38"/>
        </w:rPr>
      </w:pPr>
      <w:r>
        <w:rPr>
          <w:rFonts w:ascii="Trebuchet MS" w:hAnsi="Trebuchet MS"/>
          <w:color w:val="333333"/>
          <w:sz w:val="38"/>
          <w:szCs w:val="38"/>
        </w:rPr>
        <w:t>Lekarz, wspólnie z pacjentem powinien podjąć decyzję, która insulina jest najbardziej odpowiednia i jak często powinna być przyjmowana. Istnieje wiele modeli leczenia. Można stosować doustne leki przeciwcukrzycowe i dodać jedno wstrzyknięcie insuliny na przykład w godzinach wieczornych. Najczęściej stosowane są u dorosłych pacjentów dwa wstrzyknięcia insuliny na dobę. U wielu chorych istnieje też konieczność stosowanie tak zwanej intensywnej terapii, która polega na wielokrotnym podawaniu insuliny przed posiłkami /4 do 5 wstrzyknięć na dobę/</w:t>
      </w:r>
    </w:p>
    <w:p w:rsidR="00D1171A" w:rsidRDefault="00D1171A" w:rsidP="00D1171A">
      <w:pPr>
        <w:pStyle w:val="NormalnyWeb"/>
        <w:rPr>
          <w:rFonts w:ascii="Verdana" w:hAnsi="Verdana"/>
          <w:color w:val="333333"/>
          <w:sz w:val="29"/>
          <w:szCs w:val="29"/>
        </w:rPr>
      </w:pPr>
      <w:r>
        <w:rPr>
          <w:rFonts w:ascii="Verdana" w:hAnsi="Verdana"/>
          <w:color w:val="333333"/>
          <w:sz w:val="29"/>
          <w:szCs w:val="29"/>
        </w:rPr>
        <w:t>Większość pacjentów w chwili obecnej leczonych insuliną podaje sobie ten lek penami. Peny to tak zaprojektowane strzykawki, aby ich kształt przypominał wieczne pióro, iniekcja jest łatwa i wygodna, a insulina podawana jest z dokładnością do 1 jednostki.</w:t>
      </w:r>
    </w:p>
    <w:p w:rsidR="00D1171A" w:rsidRDefault="00D1171A" w:rsidP="00D1171A">
      <w:pPr>
        <w:pStyle w:val="NormalnyWeb"/>
        <w:rPr>
          <w:rFonts w:ascii="Verdana" w:hAnsi="Verdana"/>
          <w:color w:val="333333"/>
          <w:sz w:val="29"/>
          <w:szCs w:val="29"/>
        </w:rPr>
      </w:pPr>
      <w:r>
        <w:rPr>
          <w:rFonts w:ascii="Verdana" w:hAnsi="Verdana"/>
          <w:color w:val="333333"/>
          <w:sz w:val="29"/>
          <w:szCs w:val="29"/>
        </w:rPr>
        <w:t>Już bardzo niewielu pacjentów w Polsce stosuje tradycyjne strzykawki i insulinę we fiolkach.</w:t>
      </w:r>
    </w:p>
    <w:p w:rsidR="00D1171A" w:rsidRDefault="00D1171A" w:rsidP="00D1171A">
      <w:pPr>
        <w:pStyle w:val="NormalnyWeb"/>
        <w:rPr>
          <w:rFonts w:ascii="Verdana" w:hAnsi="Verdana"/>
          <w:color w:val="333333"/>
          <w:sz w:val="29"/>
          <w:szCs w:val="29"/>
        </w:rPr>
      </w:pPr>
      <w:r>
        <w:rPr>
          <w:rFonts w:ascii="Verdana" w:hAnsi="Verdana"/>
          <w:color w:val="333333"/>
          <w:sz w:val="29"/>
          <w:szCs w:val="29"/>
        </w:rPr>
        <w:t xml:space="preserve">Innym, bardzo nowoczesnym sposobem leczenia są tak zwane pompy insulinowe. Te elektroniczne urządzenia, które </w:t>
      </w:r>
      <w:r>
        <w:rPr>
          <w:rFonts w:ascii="Verdana" w:hAnsi="Verdana"/>
          <w:color w:val="333333"/>
          <w:sz w:val="29"/>
          <w:szCs w:val="29"/>
        </w:rPr>
        <w:lastRenderedPageBreak/>
        <w:t>pacjent nosi przy sobie całą dobę podając zaprogramowaną dawkę insuliny do specjalnego podskórnego wkłucia, które może służyć nawet 10 dni. Niestety są to w chwili obecnej bardzo drogie urządzenia i tylko niewielka liczba chorych może być leczona tym sposobem.</w:t>
      </w:r>
    </w:p>
    <w:p w:rsidR="00D1171A" w:rsidRDefault="00D1171A" w:rsidP="00D1171A">
      <w:pPr>
        <w:pStyle w:val="NormalnyWeb"/>
        <w:rPr>
          <w:rFonts w:ascii="Verdana" w:hAnsi="Verdana"/>
          <w:color w:val="333333"/>
          <w:sz w:val="29"/>
          <w:szCs w:val="29"/>
        </w:rPr>
      </w:pPr>
      <w:r>
        <w:rPr>
          <w:rStyle w:val="Pogrubienie"/>
          <w:rFonts w:ascii="Verdana" w:hAnsi="Verdana"/>
          <w:color w:val="333333"/>
          <w:sz w:val="29"/>
          <w:szCs w:val="29"/>
          <w:u w:val="single"/>
        </w:rPr>
        <w:t>Samokontrola</w:t>
      </w:r>
      <w:r>
        <w:rPr>
          <w:rStyle w:val="Pogrubienie"/>
          <w:rFonts w:ascii="Verdana" w:hAnsi="Verdana"/>
          <w:color w:val="333333"/>
          <w:sz w:val="29"/>
          <w:szCs w:val="29"/>
        </w:rPr>
        <w:t>, czyli badanie poziomu glukozy we krwi i w moczu w warunkach domowych</w:t>
      </w:r>
    </w:p>
    <w:p w:rsidR="00D1171A" w:rsidRDefault="00D1171A" w:rsidP="00D1171A">
      <w:pPr>
        <w:pStyle w:val="NormalnyWeb"/>
        <w:rPr>
          <w:rFonts w:ascii="Verdana" w:hAnsi="Verdana"/>
          <w:color w:val="333333"/>
          <w:sz w:val="29"/>
          <w:szCs w:val="29"/>
        </w:rPr>
      </w:pPr>
      <w:r>
        <w:rPr>
          <w:rFonts w:ascii="Verdana" w:hAnsi="Verdana"/>
          <w:color w:val="333333"/>
          <w:sz w:val="29"/>
          <w:szCs w:val="29"/>
        </w:rPr>
        <w:t xml:space="preserve">Stężenie cukru we krwi zmienia się wielokrotnie w ciągu doby. Za pomocą testów na obecność cukru we krwi i w moczu można je lepiej kontrolować. Informacja z tych testów pomagają podejmować codzienne </w:t>
      </w:r>
      <w:proofErr w:type="gramStart"/>
      <w:r>
        <w:rPr>
          <w:rFonts w:ascii="Verdana" w:hAnsi="Verdana"/>
          <w:color w:val="333333"/>
          <w:sz w:val="29"/>
          <w:szCs w:val="29"/>
        </w:rPr>
        <w:t>decyzje ,</w:t>
      </w:r>
      <w:proofErr w:type="gramEnd"/>
      <w:r>
        <w:rPr>
          <w:rFonts w:ascii="Verdana" w:hAnsi="Verdana"/>
          <w:color w:val="333333"/>
          <w:sz w:val="29"/>
          <w:szCs w:val="29"/>
        </w:rPr>
        <w:t xml:space="preserve"> jak korygować stężenie cukru.</w:t>
      </w:r>
    </w:p>
    <w:p w:rsidR="00D1171A" w:rsidRDefault="00D1171A" w:rsidP="00D1171A">
      <w:pPr>
        <w:pStyle w:val="NormalnyWeb"/>
        <w:rPr>
          <w:rFonts w:ascii="Verdana" w:hAnsi="Verdana"/>
          <w:color w:val="333333"/>
          <w:sz w:val="29"/>
          <w:szCs w:val="29"/>
        </w:rPr>
      </w:pPr>
      <w:r>
        <w:rPr>
          <w:rFonts w:ascii="Verdana" w:hAnsi="Verdana"/>
          <w:color w:val="333333"/>
          <w:sz w:val="29"/>
          <w:szCs w:val="29"/>
        </w:rPr>
        <w:t>Zapisywanie wyników ułatwia także pracę lekarzowi leczącemu chorego na cukrzycę.</w:t>
      </w:r>
    </w:p>
    <w:p w:rsidR="00D1171A" w:rsidRDefault="00D1171A" w:rsidP="00D1171A">
      <w:pPr>
        <w:pStyle w:val="NormalnyWeb"/>
        <w:rPr>
          <w:rFonts w:ascii="Verdana" w:hAnsi="Verdana"/>
          <w:color w:val="333333"/>
          <w:sz w:val="29"/>
          <w:szCs w:val="29"/>
        </w:rPr>
      </w:pPr>
      <w:r>
        <w:rPr>
          <w:rFonts w:ascii="Verdana" w:hAnsi="Verdana"/>
          <w:color w:val="333333"/>
          <w:sz w:val="29"/>
          <w:szCs w:val="29"/>
        </w:rPr>
        <w:t xml:space="preserve">Test na obecność cukru w moczu pomoże ustalić czy stężenie cukru we krwi nie jest zbyt wysokie, czy nie został przekroczony próg </w:t>
      </w:r>
      <w:proofErr w:type="gramStart"/>
      <w:r>
        <w:rPr>
          <w:rFonts w:ascii="Verdana" w:hAnsi="Verdana"/>
          <w:color w:val="333333"/>
          <w:sz w:val="29"/>
          <w:szCs w:val="29"/>
        </w:rPr>
        <w:t>nerkowy ?</w:t>
      </w:r>
      <w:proofErr w:type="gramEnd"/>
    </w:p>
    <w:p w:rsidR="00D1171A" w:rsidRDefault="00D1171A" w:rsidP="00D1171A">
      <w:pPr>
        <w:pStyle w:val="NormalnyWeb"/>
        <w:rPr>
          <w:rFonts w:ascii="Verdana" w:hAnsi="Verdana"/>
          <w:color w:val="333333"/>
          <w:sz w:val="29"/>
          <w:szCs w:val="29"/>
        </w:rPr>
      </w:pPr>
      <w:r>
        <w:rPr>
          <w:rFonts w:ascii="Verdana" w:hAnsi="Verdana"/>
          <w:color w:val="333333"/>
          <w:sz w:val="29"/>
          <w:szCs w:val="29"/>
        </w:rPr>
        <w:t>Najbardziej popularnym sposobem badania jest zanurzenie końcówki specjalnego plastikowego paska w próbce moczu- zmiana koloru paska świadczy o zawartości cukru w moczu.</w:t>
      </w:r>
    </w:p>
    <w:p w:rsidR="00D1171A" w:rsidRDefault="00D1171A" w:rsidP="00D1171A">
      <w:pPr>
        <w:pStyle w:val="NormalnyWeb"/>
        <w:rPr>
          <w:rFonts w:ascii="Verdana" w:hAnsi="Verdana"/>
          <w:color w:val="333333"/>
          <w:sz w:val="29"/>
          <w:szCs w:val="29"/>
        </w:rPr>
      </w:pPr>
      <w:r>
        <w:rPr>
          <w:rFonts w:ascii="Verdana" w:hAnsi="Verdana"/>
          <w:color w:val="333333"/>
          <w:sz w:val="29"/>
          <w:szCs w:val="29"/>
        </w:rPr>
        <w:t xml:space="preserve">Znacznie dokładniejszy pomiar daje badane stężenia cukru we krwi, ale wymaga nakłuwania palca po </w:t>
      </w:r>
      <w:proofErr w:type="gramStart"/>
      <w:r>
        <w:rPr>
          <w:rFonts w:ascii="Verdana" w:hAnsi="Verdana"/>
          <w:color w:val="333333"/>
          <w:sz w:val="29"/>
          <w:szCs w:val="29"/>
        </w:rPr>
        <w:t>to</w:t>
      </w:r>
      <w:proofErr w:type="gramEnd"/>
      <w:r>
        <w:rPr>
          <w:rFonts w:ascii="Verdana" w:hAnsi="Verdana"/>
          <w:color w:val="333333"/>
          <w:sz w:val="29"/>
          <w:szCs w:val="29"/>
        </w:rPr>
        <w:t xml:space="preserve"> aby uzyskać kroplę krwi. Umieszczenie kropli krwi na pasku testowym daje przy użyciu aparatu do pomiaru poziomu cukru zwanego </w:t>
      </w:r>
      <w:proofErr w:type="spellStart"/>
      <w:r>
        <w:rPr>
          <w:rStyle w:val="Pogrubienie"/>
          <w:rFonts w:ascii="Verdana" w:hAnsi="Verdana"/>
          <w:color w:val="333333"/>
          <w:sz w:val="29"/>
          <w:szCs w:val="29"/>
          <w:u w:val="single"/>
        </w:rPr>
        <w:t>glukometrem</w:t>
      </w:r>
      <w:proofErr w:type="spellEnd"/>
      <w:r>
        <w:rPr>
          <w:rFonts w:ascii="Verdana" w:hAnsi="Verdana"/>
          <w:color w:val="333333"/>
          <w:sz w:val="29"/>
          <w:szCs w:val="29"/>
        </w:rPr>
        <w:t xml:space="preserve"> precyzyjny wynik. Wykonywanie w domu, na własnym </w:t>
      </w:r>
      <w:proofErr w:type="spellStart"/>
      <w:r>
        <w:rPr>
          <w:rFonts w:ascii="Verdana" w:hAnsi="Verdana"/>
          <w:color w:val="333333"/>
          <w:sz w:val="29"/>
          <w:szCs w:val="29"/>
        </w:rPr>
        <w:t>glukometrze</w:t>
      </w:r>
      <w:proofErr w:type="spellEnd"/>
      <w:r>
        <w:rPr>
          <w:rFonts w:ascii="Verdana" w:hAnsi="Verdana"/>
          <w:color w:val="333333"/>
          <w:sz w:val="29"/>
          <w:szCs w:val="29"/>
        </w:rPr>
        <w:t xml:space="preserve"> badań kontrolnych daje możliwość korygowania dawek insuliny, zapobiegania stanom niedocukrzenia i przecukrzenia, wprowadzania zmian dietetycznych, a co za tym idzie lepszej kontroli cukrzycy.</w:t>
      </w:r>
    </w:p>
    <w:p w:rsidR="00D1171A" w:rsidRDefault="00D1171A" w:rsidP="00D1171A">
      <w:pPr>
        <w:pStyle w:val="NormalnyWeb"/>
        <w:rPr>
          <w:rFonts w:ascii="Verdana" w:hAnsi="Verdana"/>
          <w:color w:val="333333"/>
          <w:sz w:val="29"/>
          <w:szCs w:val="29"/>
        </w:rPr>
      </w:pPr>
      <w:r>
        <w:rPr>
          <w:rStyle w:val="Pogrubienie"/>
          <w:rFonts w:ascii="Verdana" w:hAnsi="Verdana"/>
          <w:color w:val="333333"/>
          <w:sz w:val="29"/>
          <w:szCs w:val="29"/>
          <w:u w:val="single"/>
        </w:rPr>
        <w:t xml:space="preserve">Co czeka chorych na </w:t>
      </w:r>
      <w:proofErr w:type="gramStart"/>
      <w:r>
        <w:rPr>
          <w:rStyle w:val="Pogrubienie"/>
          <w:rFonts w:ascii="Verdana" w:hAnsi="Verdana"/>
          <w:color w:val="333333"/>
          <w:sz w:val="29"/>
          <w:szCs w:val="29"/>
          <w:u w:val="single"/>
        </w:rPr>
        <w:t>cukrzycę ?</w:t>
      </w:r>
      <w:proofErr w:type="gramEnd"/>
    </w:p>
    <w:p w:rsidR="00D1171A" w:rsidRDefault="00D1171A" w:rsidP="00D1171A">
      <w:pPr>
        <w:pStyle w:val="NormalnyWeb"/>
        <w:rPr>
          <w:rFonts w:ascii="Verdana" w:hAnsi="Verdana"/>
          <w:color w:val="333333"/>
          <w:sz w:val="29"/>
          <w:szCs w:val="29"/>
        </w:rPr>
      </w:pPr>
      <w:r>
        <w:rPr>
          <w:rFonts w:ascii="Verdana" w:hAnsi="Verdana"/>
          <w:color w:val="333333"/>
          <w:sz w:val="29"/>
          <w:szCs w:val="29"/>
        </w:rPr>
        <w:t xml:space="preserve">Mimo tak wielkiego postępu w leczeniu cukrzycy jak zastosowanie analogów insuliny, podawania insuliny penami czy pompami insulinowymi pacjenci oczekują takiego sposobu </w:t>
      </w:r>
      <w:r>
        <w:rPr>
          <w:rFonts w:ascii="Verdana" w:hAnsi="Verdana"/>
          <w:color w:val="333333"/>
          <w:sz w:val="29"/>
          <w:szCs w:val="29"/>
        </w:rPr>
        <w:lastRenderedPageBreak/>
        <w:t>leczenia, który uwolniłby ich od codziennego podawania insuliny.</w:t>
      </w:r>
    </w:p>
    <w:p w:rsidR="00D1171A" w:rsidRDefault="00D1171A" w:rsidP="00D1171A">
      <w:pPr>
        <w:pStyle w:val="NormalnyWeb"/>
        <w:rPr>
          <w:rFonts w:ascii="Verdana" w:hAnsi="Verdana"/>
          <w:color w:val="333333"/>
          <w:sz w:val="29"/>
          <w:szCs w:val="29"/>
        </w:rPr>
      </w:pPr>
      <w:r>
        <w:rPr>
          <w:rFonts w:ascii="Verdana" w:hAnsi="Verdana"/>
          <w:color w:val="333333"/>
          <w:sz w:val="29"/>
          <w:szCs w:val="29"/>
        </w:rPr>
        <w:t>Badania prowadzone są w dwóch kierunkach.</w:t>
      </w:r>
    </w:p>
    <w:p w:rsidR="00D1171A" w:rsidRDefault="00D1171A" w:rsidP="00D1171A">
      <w:pPr>
        <w:pStyle w:val="NormalnyWeb"/>
        <w:rPr>
          <w:rFonts w:ascii="Verdana" w:hAnsi="Verdana"/>
          <w:color w:val="333333"/>
          <w:sz w:val="29"/>
          <w:szCs w:val="29"/>
        </w:rPr>
      </w:pPr>
      <w:r>
        <w:rPr>
          <w:rFonts w:ascii="Verdana" w:hAnsi="Verdana"/>
          <w:color w:val="333333"/>
          <w:sz w:val="29"/>
          <w:szCs w:val="29"/>
          <w:u w:val="single"/>
        </w:rPr>
        <w:t>Pierwszy </w:t>
      </w:r>
      <w:r>
        <w:rPr>
          <w:rFonts w:ascii="Verdana" w:hAnsi="Verdana"/>
          <w:color w:val="333333"/>
          <w:sz w:val="29"/>
          <w:szCs w:val="29"/>
        </w:rPr>
        <w:t>- to wyprodukowanie takiej insuliny, którą można podawać drogą wziewną - w aerozolu / taka insulina jest już w fazie badań klinicznych /</w:t>
      </w:r>
    </w:p>
    <w:p w:rsidR="00D1171A" w:rsidRDefault="00D1171A" w:rsidP="00D1171A">
      <w:pPr>
        <w:pStyle w:val="NormalnyWeb"/>
        <w:rPr>
          <w:rFonts w:ascii="Verdana" w:hAnsi="Verdana"/>
          <w:color w:val="333333"/>
          <w:sz w:val="29"/>
          <w:szCs w:val="29"/>
        </w:rPr>
      </w:pPr>
      <w:r>
        <w:rPr>
          <w:rFonts w:ascii="Verdana" w:hAnsi="Verdana"/>
          <w:color w:val="333333"/>
          <w:sz w:val="29"/>
          <w:szCs w:val="29"/>
          <w:u w:val="single"/>
        </w:rPr>
        <w:t>Drugi </w:t>
      </w:r>
      <w:r>
        <w:rPr>
          <w:rFonts w:ascii="Verdana" w:hAnsi="Verdana"/>
          <w:color w:val="333333"/>
          <w:sz w:val="29"/>
          <w:szCs w:val="29"/>
        </w:rPr>
        <w:t>- to możliwość przeszczepu trzustki, albo komórek wytwarzających insulinę i te metody są już stosowane, ale nie na masową skalę.</w:t>
      </w:r>
    </w:p>
    <w:p w:rsidR="00D1171A" w:rsidRDefault="00D1171A" w:rsidP="00D1171A">
      <w:pPr>
        <w:pStyle w:val="NormalnyWeb"/>
        <w:rPr>
          <w:rFonts w:ascii="Verdana" w:hAnsi="Verdana"/>
          <w:color w:val="333333"/>
          <w:sz w:val="29"/>
          <w:szCs w:val="29"/>
        </w:rPr>
      </w:pPr>
      <w:r>
        <w:rPr>
          <w:rFonts w:ascii="Verdana" w:hAnsi="Verdana"/>
          <w:color w:val="333333"/>
          <w:sz w:val="29"/>
          <w:szCs w:val="29"/>
        </w:rPr>
        <w:t>Jest więc nadzieja dla chorych na cukrzycę, że być może już niedługo większa grupa pacjentów skorzysta z tych nowoczesnych sposobów leczenia.</w:t>
      </w:r>
    </w:p>
    <w:p w:rsidR="00D1171A" w:rsidRDefault="00D1171A" w:rsidP="00D1171A">
      <w:pPr>
        <w:pStyle w:val="NormalnyWeb"/>
        <w:rPr>
          <w:rFonts w:ascii="Verdana" w:hAnsi="Verdana"/>
          <w:color w:val="333333"/>
          <w:sz w:val="29"/>
          <w:szCs w:val="29"/>
        </w:rPr>
      </w:pPr>
      <w:r>
        <w:rPr>
          <w:rStyle w:val="Pogrubienie"/>
          <w:rFonts w:ascii="Verdana" w:hAnsi="Verdana"/>
          <w:color w:val="333333"/>
          <w:sz w:val="29"/>
          <w:szCs w:val="29"/>
        </w:rPr>
        <w:t xml:space="preserve">Na koniec jednak musze przypomnieć, że każdego z nas, </w:t>
      </w:r>
      <w:proofErr w:type="gramStart"/>
      <w:r>
        <w:rPr>
          <w:rStyle w:val="Pogrubienie"/>
          <w:rFonts w:ascii="Verdana" w:hAnsi="Verdana"/>
          <w:color w:val="333333"/>
          <w:sz w:val="29"/>
          <w:szCs w:val="29"/>
        </w:rPr>
        <w:t>zdrowego,</w:t>
      </w:r>
      <w:proofErr w:type="gramEnd"/>
      <w:r>
        <w:rPr>
          <w:rStyle w:val="Pogrubienie"/>
          <w:rFonts w:ascii="Verdana" w:hAnsi="Verdana"/>
          <w:color w:val="333333"/>
          <w:sz w:val="29"/>
          <w:szCs w:val="29"/>
        </w:rPr>
        <w:t xml:space="preserve"> czy chorego na choroby przewlekłe obowiązuje dbałość o własne zdrowie, spożywanie właściwych pokarmów w ilości zależnej od potrzeb kalorycznych i wieku oraz zachowanie proporcji między pracą a wypoczynkiem.</w:t>
      </w:r>
    </w:p>
    <w:p w:rsidR="00D1171A" w:rsidRDefault="00D1171A" w:rsidP="00D1171A">
      <w:pPr>
        <w:pStyle w:val="NormalnyWeb"/>
        <w:rPr>
          <w:rFonts w:ascii="Verdana" w:hAnsi="Verdana"/>
          <w:color w:val="333333"/>
          <w:sz w:val="29"/>
          <w:szCs w:val="29"/>
        </w:rPr>
      </w:pPr>
      <w:r>
        <w:rPr>
          <w:rStyle w:val="Pogrubienie"/>
          <w:rFonts w:ascii="Verdana" w:hAnsi="Verdana"/>
          <w:color w:val="333333"/>
          <w:sz w:val="29"/>
          <w:szCs w:val="29"/>
          <w:u w:val="single"/>
        </w:rPr>
        <w:t xml:space="preserve">A wypoczynek to ruch na świeżym </w:t>
      </w:r>
      <w:proofErr w:type="gramStart"/>
      <w:r>
        <w:rPr>
          <w:rStyle w:val="Pogrubienie"/>
          <w:rFonts w:ascii="Verdana" w:hAnsi="Verdana"/>
          <w:color w:val="333333"/>
          <w:sz w:val="29"/>
          <w:szCs w:val="29"/>
          <w:u w:val="single"/>
        </w:rPr>
        <w:t>powietrzu !</w:t>
      </w:r>
      <w:proofErr w:type="gramEnd"/>
    </w:p>
    <w:p w:rsidR="00D1171A" w:rsidRDefault="00D1171A" w:rsidP="00D1171A">
      <w:pPr>
        <w:pStyle w:val="NormalnyWeb"/>
        <w:jc w:val="right"/>
        <w:rPr>
          <w:rFonts w:ascii="Verdana" w:hAnsi="Verdana"/>
          <w:color w:val="333333"/>
          <w:sz w:val="29"/>
          <w:szCs w:val="29"/>
        </w:rPr>
      </w:pPr>
      <w:r>
        <w:rPr>
          <w:rStyle w:val="Uwydatnienie"/>
          <w:rFonts w:ascii="Verdana" w:hAnsi="Verdana"/>
          <w:color w:val="333333"/>
          <w:sz w:val="29"/>
          <w:szCs w:val="29"/>
        </w:rPr>
        <w:t>Lekarz chorób wewnętrznych</w:t>
      </w:r>
    </w:p>
    <w:p w:rsidR="00D1171A" w:rsidRDefault="00D1171A" w:rsidP="00D1171A">
      <w:pPr>
        <w:pStyle w:val="NormalnyWeb"/>
        <w:jc w:val="right"/>
        <w:rPr>
          <w:rFonts w:ascii="Verdana" w:hAnsi="Verdana"/>
          <w:color w:val="333333"/>
          <w:sz w:val="29"/>
          <w:szCs w:val="29"/>
        </w:rPr>
      </w:pPr>
      <w:r>
        <w:rPr>
          <w:rStyle w:val="Pogrubienie"/>
          <w:rFonts w:ascii="Verdana" w:hAnsi="Verdana"/>
          <w:i/>
          <w:iCs/>
          <w:color w:val="333333"/>
          <w:sz w:val="29"/>
          <w:szCs w:val="29"/>
        </w:rPr>
        <w:t>Urszula Kanik /ŚSA/</w:t>
      </w:r>
    </w:p>
    <w:p w:rsidR="00D1171A" w:rsidRDefault="00D1171A" w:rsidP="00D1171A">
      <w:pPr>
        <w:pStyle w:val="NormalnyWeb"/>
        <w:jc w:val="right"/>
        <w:rPr>
          <w:rFonts w:ascii="Verdana" w:hAnsi="Verdana"/>
          <w:color w:val="333333"/>
          <w:sz w:val="29"/>
          <w:szCs w:val="29"/>
        </w:rPr>
      </w:pPr>
      <w:r>
        <w:rPr>
          <w:rStyle w:val="Uwydatnienie"/>
          <w:rFonts w:ascii="Verdana" w:hAnsi="Verdana"/>
          <w:color w:val="333333"/>
          <w:sz w:val="29"/>
          <w:szCs w:val="29"/>
        </w:rPr>
        <w:t>Poradnia Cukrzycowa</w:t>
      </w:r>
    </w:p>
    <w:p w:rsidR="00D1171A" w:rsidRDefault="00D1171A" w:rsidP="00D1171A">
      <w:pPr>
        <w:pStyle w:val="NormalnyWeb"/>
        <w:jc w:val="right"/>
        <w:rPr>
          <w:rFonts w:ascii="Verdana" w:hAnsi="Verdana"/>
          <w:color w:val="333333"/>
          <w:sz w:val="29"/>
          <w:szCs w:val="29"/>
        </w:rPr>
      </w:pPr>
      <w:r>
        <w:rPr>
          <w:rStyle w:val="Uwydatnienie"/>
          <w:rFonts w:ascii="Verdana" w:hAnsi="Verdana"/>
          <w:color w:val="333333"/>
          <w:sz w:val="29"/>
          <w:szCs w:val="29"/>
        </w:rPr>
        <w:t>Górnośląskie Centrum Medyczne</w:t>
      </w:r>
    </w:p>
    <w:p w:rsidR="00D1171A" w:rsidRDefault="00D1171A" w:rsidP="00D1171A">
      <w:pPr>
        <w:pStyle w:val="NormalnyWeb"/>
        <w:jc w:val="right"/>
        <w:rPr>
          <w:rFonts w:ascii="Verdana" w:hAnsi="Verdana"/>
          <w:color w:val="333333"/>
          <w:sz w:val="29"/>
          <w:szCs w:val="29"/>
        </w:rPr>
      </w:pPr>
      <w:r>
        <w:rPr>
          <w:rStyle w:val="Uwydatnienie"/>
          <w:rFonts w:ascii="Verdana" w:hAnsi="Verdana"/>
          <w:color w:val="333333"/>
          <w:sz w:val="29"/>
          <w:szCs w:val="29"/>
        </w:rPr>
        <w:t>Katowice-Ochojec</w:t>
      </w:r>
    </w:p>
    <w:p w:rsidR="00D1171A" w:rsidRDefault="00D1171A" w:rsidP="00D1171A">
      <w:pPr>
        <w:rPr>
          <w:rFonts w:ascii="Verdana" w:hAnsi="Verdana"/>
          <w:color w:val="333333"/>
          <w:sz w:val="29"/>
          <w:szCs w:val="29"/>
        </w:rPr>
      </w:pPr>
    </w:p>
    <w:p w:rsidR="00C6083A" w:rsidRPr="00A95C34" w:rsidRDefault="00C6083A" w:rsidP="00A95C34">
      <w:bookmarkStart w:id="0" w:name="_GoBack"/>
      <w:bookmarkEnd w:id="0"/>
    </w:p>
    <w:sectPr w:rsidR="00C6083A" w:rsidRPr="00A95C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972AD"/>
    <w:multiLevelType w:val="multilevel"/>
    <w:tmpl w:val="4F804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647F19"/>
    <w:multiLevelType w:val="multilevel"/>
    <w:tmpl w:val="6A026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DC052C"/>
    <w:multiLevelType w:val="multilevel"/>
    <w:tmpl w:val="43A8E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3CF397B"/>
    <w:multiLevelType w:val="multilevel"/>
    <w:tmpl w:val="DF5EB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ED01DB"/>
    <w:multiLevelType w:val="multilevel"/>
    <w:tmpl w:val="D60C3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DE6958"/>
    <w:multiLevelType w:val="multilevel"/>
    <w:tmpl w:val="62525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011D2A"/>
    <w:multiLevelType w:val="multilevel"/>
    <w:tmpl w:val="22903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AB4192"/>
    <w:multiLevelType w:val="multilevel"/>
    <w:tmpl w:val="69429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6F1741A"/>
    <w:multiLevelType w:val="multilevel"/>
    <w:tmpl w:val="A9AE0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D663505"/>
    <w:multiLevelType w:val="multilevel"/>
    <w:tmpl w:val="67E89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D6B0445"/>
    <w:multiLevelType w:val="multilevel"/>
    <w:tmpl w:val="EABA8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28E030F"/>
    <w:multiLevelType w:val="multilevel"/>
    <w:tmpl w:val="0936A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3112136"/>
    <w:multiLevelType w:val="multilevel"/>
    <w:tmpl w:val="A2F29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3B83E7B"/>
    <w:multiLevelType w:val="multilevel"/>
    <w:tmpl w:val="73365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E933110"/>
    <w:multiLevelType w:val="multilevel"/>
    <w:tmpl w:val="CFA69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6DB3D96"/>
    <w:multiLevelType w:val="multilevel"/>
    <w:tmpl w:val="E6668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8984C25"/>
    <w:multiLevelType w:val="multilevel"/>
    <w:tmpl w:val="BBCE4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DF227B1"/>
    <w:multiLevelType w:val="multilevel"/>
    <w:tmpl w:val="DE307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2963782"/>
    <w:multiLevelType w:val="multilevel"/>
    <w:tmpl w:val="70C01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A265C82"/>
    <w:multiLevelType w:val="multilevel"/>
    <w:tmpl w:val="42229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B540E5A"/>
    <w:multiLevelType w:val="multilevel"/>
    <w:tmpl w:val="6D1E7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14"/>
  </w:num>
  <w:num w:numId="5">
    <w:abstractNumId w:val="7"/>
  </w:num>
  <w:num w:numId="6">
    <w:abstractNumId w:val="16"/>
  </w:num>
  <w:num w:numId="7">
    <w:abstractNumId w:val="13"/>
  </w:num>
  <w:num w:numId="8">
    <w:abstractNumId w:val="9"/>
  </w:num>
  <w:num w:numId="9">
    <w:abstractNumId w:val="18"/>
  </w:num>
  <w:num w:numId="10">
    <w:abstractNumId w:val="6"/>
  </w:num>
  <w:num w:numId="11">
    <w:abstractNumId w:val="0"/>
  </w:num>
  <w:num w:numId="12">
    <w:abstractNumId w:val="10"/>
  </w:num>
  <w:num w:numId="13">
    <w:abstractNumId w:val="19"/>
  </w:num>
  <w:num w:numId="14">
    <w:abstractNumId w:val="2"/>
  </w:num>
  <w:num w:numId="15">
    <w:abstractNumId w:val="5"/>
  </w:num>
  <w:num w:numId="16">
    <w:abstractNumId w:val="11"/>
  </w:num>
  <w:num w:numId="17">
    <w:abstractNumId w:val="4"/>
  </w:num>
  <w:num w:numId="18">
    <w:abstractNumId w:val="17"/>
  </w:num>
  <w:num w:numId="19">
    <w:abstractNumId w:val="20"/>
  </w:num>
  <w:num w:numId="20">
    <w:abstractNumId w:val="12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C34"/>
    <w:rsid w:val="00A95C34"/>
    <w:rsid w:val="00C6083A"/>
    <w:rsid w:val="00D11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CDB38"/>
  <w15:chartTrackingRefBased/>
  <w15:docId w15:val="{55430DEE-6366-4B75-91A9-FA40F9853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117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1171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A95C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1171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A95C3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95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95C34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D1171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1171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1171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Uwydatnienie">
    <w:name w:val="Emphasis"/>
    <w:basedOn w:val="Domylnaczcionkaakapitu"/>
    <w:uiPriority w:val="20"/>
    <w:qFormat/>
    <w:rsid w:val="00D1171A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D117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04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10298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7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73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494925">
          <w:marLeft w:val="8175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7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70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94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034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0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8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1771</Words>
  <Characters>10632</Characters>
  <Application>Microsoft Office Word</Application>
  <DocSecurity>0</DocSecurity>
  <Lines>88</Lines>
  <Paragraphs>24</Paragraphs>
  <ScaleCrop>false</ScaleCrop>
  <Company/>
  <LinksUpToDate>false</LinksUpToDate>
  <CharactersWithSpaces>12379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kwk</dc:creator>
  <cp:keywords/>
  <dc:description/>
  <cp:lastModifiedBy>kwk</cp:lastModifiedBy>
  <cp:revision>2</cp:revision>
  <dcterms:created xsi:type="dcterms:W3CDTF">2022-08-04T07:06:00Z</dcterms:created>
  <dcterms:modified xsi:type="dcterms:W3CDTF">2022-08-04T07:06:00Z</dcterms:modified>
</cp:coreProperties>
</file>